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0B0F" w:rsidRPr="007E0B0F" w:rsidRDefault="007E0B0F" w:rsidP="007E0B0F">
      <w:pPr>
        <w:pStyle w:val="Default"/>
        <w:spacing w:line="596" w:lineRule="atLeast"/>
        <w:jc w:val="center"/>
        <w:rPr>
          <w:rFonts w:ascii="Arial Narrow" w:hAnsi="Arial Narrow"/>
          <w:b/>
          <w:sz w:val="44"/>
          <w:szCs w:val="44"/>
        </w:rPr>
      </w:pPr>
      <w:bookmarkStart w:id="0" w:name="_GoBack"/>
      <w:bookmarkEnd w:id="0"/>
      <w:r w:rsidRPr="007E0B0F">
        <w:rPr>
          <w:rFonts w:ascii="Arial Narrow" w:hAnsi="Arial Narrow"/>
          <w:b/>
          <w:sz w:val="44"/>
          <w:szCs w:val="44"/>
        </w:rPr>
        <w:t xml:space="preserve">Fiche d’examen au cas par cas pour les zones visées par l’article L2224-10 du Code Général des </w:t>
      </w:r>
    </w:p>
    <w:p w:rsidR="007E0B0F" w:rsidRPr="007E0B0F" w:rsidRDefault="007E0B0F" w:rsidP="00FC31A9">
      <w:pPr>
        <w:pStyle w:val="Default"/>
        <w:jc w:val="center"/>
        <w:rPr>
          <w:rFonts w:ascii="Arial Narrow" w:hAnsi="Arial Narrow"/>
          <w:b/>
          <w:sz w:val="44"/>
          <w:szCs w:val="44"/>
        </w:rPr>
      </w:pPr>
      <w:r w:rsidRPr="007E0B0F">
        <w:rPr>
          <w:rFonts w:ascii="Arial Narrow" w:hAnsi="Arial Narrow"/>
          <w:b/>
          <w:sz w:val="44"/>
          <w:szCs w:val="44"/>
        </w:rPr>
        <w:t>Collectivités Territoriales</w:t>
      </w:r>
    </w:p>
    <w:p w:rsidR="007E0B0F" w:rsidRPr="007E0B0F" w:rsidRDefault="007E0B0F" w:rsidP="007E0B0F">
      <w:pPr>
        <w:pStyle w:val="CM12"/>
        <w:spacing w:after="345"/>
        <w:jc w:val="center"/>
        <w:rPr>
          <w:rFonts w:ascii="Arial Narrow" w:hAnsi="Arial Narrow" w:cs="Liberation Sans Narrow"/>
          <w:b/>
          <w:color w:val="000000"/>
          <w:sz w:val="44"/>
          <w:szCs w:val="44"/>
        </w:rPr>
      </w:pPr>
      <w:r w:rsidRPr="007E0B0F">
        <w:rPr>
          <w:rFonts w:ascii="Arial Narrow" w:hAnsi="Arial Narrow" w:cs="Liberation Sans Narrow"/>
          <w:b/>
          <w:color w:val="000000"/>
          <w:sz w:val="44"/>
          <w:szCs w:val="44"/>
        </w:rPr>
        <w:t xml:space="preserve">selon le R122-17-II alinéa 4 du Code de l’environnement </w:t>
      </w:r>
    </w:p>
    <w:p w:rsidR="007E0B0F" w:rsidRPr="007E0B0F" w:rsidRDefault="007E0B0F" w:rsidP="007E0B0F">
      <w:pPr>
        <w:pStyle w:val="CM13"/>
        <w:spacing w:after="151"/>
        <w:ind w:left="100"/>
        <w:jc w:val="both"/>
        <w:rPr>
          <w:rFonts w:ascii="Arial Narrow" w:hAnsi="Arial Narrow" w:cs="Liberation Sans Narrow"/>
          <w:color w:val="000000"/>
        </w:rPr>
      </w:pPr>
      <w:r w:rsidRPr="007E0B0F">
        <w:rPr>
          <w:rFonts w:ascii="Arial Narrow" w:hAnsi="Arial Narrow" w:cs="Liberation Sans Narrow"/>
          <w:b/>
          <w:bCs/>
          <w:color w:val="000000"/>
        </w:rPr>
        <w:t xml:space="preserve">Mode d'emploi simplifié </w:t>
      </w:r>
    </w:p>
    <w:p w:rsidR="007E0B0F" w:rsidRPr="007E0B0F" w:rsidRDefault="007E0B0F" w:rsidP="007E0B0F">
      <w:pPr>
        <w:pStyle w:val="CM11"/>
        <w:spacing w:after="285" w:line="208" w:lineRule="atLeast"/>
        <w:ind w:left="100"/>
        <w:jc w:val="both"/>
        <w:rPr>
          <w:rFonts w:ascii="Arial Narrow" w:hAnsi="Arial Narrow" w:cs="Liberation Sans Narrow"/>
          <w:color w:val="000000"/>
        </w:rPr>
      </w:pPr>
      <w:r w:rsidRPr="007E0B0F">
        <w:rPr>
          <w:rFonts w:ascii="Arial Narrow" w:hAnsi="Arial Narrow" w:cs="Liberation Sans Narrow"/>
          <w:b/>
          <w:bCs/>
          <w:color w:val="000000"/>
        </w:rPr>
        <w:t xml:space="preserve">Toutes collectivités compétentes sur la délimitation des quatre zones mentionnées à l’article L2224-10 du CGCT, communément appelés zonages d’assainissement, en voie d’élaboration, mais aussi de révision ou de modification sont concernées par la présente fiche d’examen au cas par cas. </w:t>
      </w:r>
    </w:p>
    <w:p w:rsidR="007E0B0F" w:rsidRPr="007E0B0F" w:rsidRDefault="007E0B0F" w:rsidP="007E0B0F">
      <w:pPr>
        <w:pStyle w:val="CM11"/>
        <w:spacing w:after="285" w:line="208" w:lineRule="atLeast"/>
        <w:ind w:left="100"/>
        <w:jc w:val="both"/>
        <w:rPr>
          <w:rFonts w:ascii="Arial Narrow" w:hAnsi="Arial Narrow" w:cs="Liberation Sans Narrow"/>
          <w:color w:val="000000"/>
        </w:rPr>
      </w:pPr>
      <w:r w:rsidRPr="007E0B0F">
        <w:rPr>
          <w:rFonts w:ascii="Arial Narrow" w:hAnsi="Arial Narrow" w:cs="Liberation Sans Narrow"/>
          <w:b/>
          <w:bCs/>
          <w:color w:val="000000"/>
        </w:rPr>
        <w:t xml:space="preserve">La présente fiche est à renseigner et à transmettre, avec l’ensemble des pièces demandées, à l’attention du préfet de votre département, en sa qualité d’autorité environnementale, selon les obligations faites à la personne publique responsable conformément à l’article R122-18-I CE. </w:t>
      </w:r>
    </w:p>
    <w:p w:rsidR="007E0B0F" w:rsidRPr="007E0B0F" w:rsidRDefault="007E0B0F" w:rsidP="007E0B0F">
      <w:pPr>
        <w:pStyle w:val="CM11"/>
        <w:spacing w:after="285" w:line="208" w:lineRule="atLeast"/>
        <w:ind w:left="100"/>
        <w:jc w:val="both"/>
        <w:rPr>
          <w:rFonts w:ascii="Arial Narrow" w:hAnsi="Arial Narrow" w:cs="Liberation Sans Narrow"/>
          <w:color w:val="000000"/>
        </w:rPr>
      </w:pPr>
      <w:r w:rsidRPr="007E0B0F">
        <w:rPr>
          <w:rFonts w:ascii="Arial Narrow" w:hAnsi="Arial Narrow" w:cs="Liberation Sans Narrow"/>
          <w:b/>
          <w:bCs/>
          <w:color w:val="000000"/>
        </w:rPr>
        <w:t>L’objectif de cette procédure d’examen au cas pa</w:t>
      </w:r>
      <w:r w:rsidR="00601805">
        <w:rPr>
          <w:rFonts w:ascii="Arial Narrow" w:hAnsi="Arial Narrow" w:cs="Liberation Sans Narrow"/>
          <w:b/>
          <w:bCs/>
          <w:color w:val="000000"/>
        </w:rPr>
        <w:t>r</w:t>
      </w:r>
      <w:r w:rsidRPr="007E0B0F">
        <w:rPr>
          <w:rFonts w:ascii="Arial Narrow" w:hAnsi="Arial Narrow" w:cs="Liberation Sans Narrow"/>
          <w:b/>
          <w:bCs/>
          <w:color w:val="000000"/>
        </w:rPr>
        <w:t xml:space="preserve"> cas est de permettre à l’autorité environnementale de se prononcer, par décision motivée au regard de la susceptibilité d’impact sur l’environnement, sur la nécessité ou non pour la personne publique responsable de réaliser l’évaluation environnementale de son plan. </w:t>
      </w:r>
    </w:p>
    <w:p w:rsidR="007E0B0F" w:rsidRPr="007E0B0F" w:rsidRDefault="007E0B0F" w:rsidP="007E0B0F">
      <w:pPr>
        <w:pStyle w:val="CM11"/>
        <w:spacing w:after="285" w:line="208" w:lineRule="atLeast"/>
        <w:ind w:left="100"/>
        <w:jc w:val="both"/>
        <w:rPr>
          <w:rFonts w:ascii="Arial Narrow" w:hAnsi="Arial Narrow" w:cs="Liberation Sans Narrow"/>
          <w:color w:val="000000"/>
        </w:rPr>
      </w:pPr>
      <w:r w:rsidRPr="007E0B0F">
        <w:rPr>
          <w:rFonts w:ascii="Arial Narrow" w:hAnsi="Arial Narrow" w:cs="Liberation Sans Narrow"/>
          <w:b/>
          <w:bCs/>
          <w:color w:val="000000"/>
        </w:rPr>
        <w:t xml:space="preserve">Les informations transmises engagent la personne publique responsable et font l’objet d’une publicité sur le site internet de l’autorité environnementale. </w:t>
      </w:r>
    </w:p>
    <w:p w:rsidR="007E0B0F" w:rsidRPr="007E0B0F" w:rsidRDefault="007E0B0F" w:rsidP="007E0B0F">
      <w:pPr>
        <w:pStyle w:val="CM12"/>
        <w:spacing w:after="345" w:line="208" w:lineRule="atLeast"/>
        <w:ind w:left="100"/>
        <w:jc w:val="both"/>
        <w:rPr>
          <w:rFonts w:ascii="Arial Narrow" w:hAnsi="Arial Narrow" w:cs="Liberation Sans Narrow"/>
          <w:color w:val="000000"/>
        </w:rPr>
      </w:pPr>
      <w:r w:rsidRPr="007E0B0F">
        <w:rPr>
          <w:rFonts w:ascii="Arial Narrow" w:hAnsi="Arial Narrow" w:cs="Liberation Sans Narrow"/>
          <w:b/>
          <w:bCs/>
          <w:color w:val="000000"/>
        </w:rPr>
        <w:t xml:space="preserve">Pour plus d’explication se reporter à la note d’accompagnement. </w:t>
      </w:r>
    </w:p>
    <w:p w:rsidR="007E0B0F" w:rsidRPr="007E0B0F" w:rsidRDefault="007E0B0F" w:rsidP="007E0B0F">
      <w:pPr>
        <w:pStyle w:val="CM11"/>
        <w:spacing w:after="285"/>
        <w:jc w:val="both"/>
        <w:rPr>
          <w:rFonts w:ascii="Arial Narrow" w:hAnsi="Arial Narrow" w:cs="Liberation Sans Narrow"/>
          <w:color w:val="000000"/>
        </w:rPr>
      </w:pPr>
      <w:r w:rsidRPr="007E0B0F">
        <w:rPr>
          <w:rFonts w:ascii="Arial Narrow" w:hAnsi="Arial Narrow" w:cs="Liberation Sans Narrow"/>
          <w:b/>
          <w:bCs/>
          <w:i/>
          <w:iCs/>
          <w:color w:val="000000"/>
        </w:rPr>
        <w:t xml:space="preserve">À renseigner par la personne publique responsable </w:t>
      </w:r>
    </w:p>
    <w:p w:rsidR="007E0B0F" w:rsidRDefault="007E0B0F" w:rsidP="007E0B0F">
      <w:pPr>
        <w:pStyle w:val="CM14"/>
        <w:spacing w:after="102"/>
        <w:jc w:val="center"/>
        <w:rPr>
          <w:rFonts w:ascii="Arial Narrow" w:hAnsi="Arial Narrow" w:cs="Liberation Sans Narrow"/>
          <w:b/>
          <w:bCs/>
          <w:i/>
          <w:iCs/>
          <w:color w:val="000000"/>
        </w:rPr>
      </w:pPr>
      <w:r w:rsidRPr="007E0B0F">
        <w:rPr>
          <w:rFonts w:ascii="Arial Narrow" w:hAnsi="Arial Narrow" w:cs="Liberation Sans Narrow"/>
          <w:b/>
          <w:bCs/>
          <w:i/>
          <w:iCs/>
          <w:color w:val="000000"/>
        </w:rPr>
        <w:t xml:space="preserve">Questions générales </w:t>
      </w:r>
    </w:p>
    <w:tbl>
      <w:tblPr>
        <w:tblW w:w="0" w:type="auto"/>
        <w:tblBorders>
          <w:top w:val="nil"/>
          <w:left w:val="nil"/>
          <w:bottom w:val="nil"/>
          <w:right w:val="nil"/>
        </w:tblBorders>
        <w:tblLayout w:type="fixed"/>
        <w:tblLook w:val="0000" w:firstRow="0" w:lastRow="0" w:firstColumn="0" w:lastColumn="0" w:noHBand="0" w:noVBand="0"/>
      </w:tblPr>
      <w:tblGrid>
        <w:gridCol w:w="5100"/>
        <w:gridCol w:w="4252"/>
      </w:tblGrid>
      <w:tr w:rsidR="007E0B0F" w:rsidRPr="007E0B0F" w:rsidTr="007E0B0F">
        <w:trPr>
          <w:trHeight w:val="171"/>
        </w:trPr>
        <w:tc>
          <w:tcPr>
            <w:tcW w:w="5100" w:type="dxa"/>
            <w:tcBorders>
              <w:top w:val="single" w:sz="2" w:space="0" w:color="221685"/>
              <w:left w:val="single" w:sz="2" w:space="0" w:color="03017E"/>
              <w:bottom w:val="single" w:sz="2" w:space="0" w:color="221685"/>
              <w:right w:val="single" w:sz="2" w:space="0" w:color="070480"/>
            </w:tcBorders>
            <w:shd w:val="clear" w:color="auto" w:fill="694593"/>
            <w:vAlign w:val="center"/>
          </w:tcPr>
          <w:p w:rsidR="007E0B0F" w:rsidRPr="007E0B0F" w:rsidRDefault="007E0B0F" w:rsidP="008E4E1A">
            <w:pPr>
              <w:pStyle w:val="Default"/>
              <w:rPr>
                <w:b/>
                <w:bCs/>
                <w:color w:val="FFFFFF"/>
                <w:sz w:val="20"/>
                <w:szCs w:val="20"/>
              </w:rPr>
            </w:pPr>
            <w:r w:rsidRPr="007E0B0F">
              <w:rPr>
                <w:b/>
                <w:bCs/>
                <w:color w:val="FFFFFF"/>
                <w:sz w:val="20"/>
                <w:szCs w:val="20"/>
              </w:rPr>
              <w:t>Nom de la Collectivité ou de l’EPCI compétent</w:t>
            </w:r>
          </w:p>
        </w:tc>
        <w:tc>
          <w:tcPr>
            <w:tcW w:w="4252" w:type="dxa"/>
            <w:tcBorders>
              <w:top w:val="single" w:sz="2" w:space="0" w:color="221685"/>
              <w:left w:val="single" w:sz="2" w:space="0" w:color="070480"/>
              <w:bottom w:val="single" w:sz="2" w:space="0" w:color="221685"/>
              <w:right w:val="single" w:sz="2" w:space="0" w:color="03017E"/>
            </w:tcBorders>
            <w:shd w:val="clear" w:color="auto" w:fill="694593"/>
          </w:tcPr>
          <w:p w:rsidR="007E0B0F" w:rsidRPr="007E0B0F" w:rsidRDefault="007E0B0F" w:rsidP="008E4E1A">
            <w:pPr>
              <w:pStyle w:val="Default"/>
              <w:rPr>
                <w:b/>
                <w:bCs/>
                <w:color w:val="FFFFFF"/>
                <w:sz w:val="20"/>
                <w:szCs w:val="20"/>
              </w:rPr>
            </w:pPr>
            <w:r w:rsidRPr="007E0B0F">
              <w:rPr>
                <w:b/>
                <w:bCs/>
                <w:color w:val="FFFFFF"/>
                <w:sz w:val="20"/>
                <w:szCs w:val="20"/>
              </w:rPr>
              <w:t>Nom de la personne publique responsable</w:t>
            </w:r>
          </w:p>
        </w:tc>
      </w:tr>
      <w:tr w:rsidR="007E0B0F" w:rsidTr="007E0B0F">
        <w:trPr>
          <w:trHeight w:val="626"/>
        </w:trPr>
        <w:tc>
          <w:tcPr>
            <w:tcW w:w="5100" w:type="dxa"/>
            <w:tcBorders>
              <w:top w:val="single" w:sz="2" w:space="0" w:color="221685"/>
              <w:left w:val="single" w:sz="2" w:space="0" w:color="03017E"/>
              <w:bottom w:val="single" w:sz="2" w:space="0" w:color="221685"/>
              <w:right w:val="single" w:sz="2" w:space="0" w:color="070480"/>
            </w:tcBorders>
            <w:shd w:val="clear" w:color="auto" w:fill="auto"/>
            <w:vAlign w:val="center"/>
          </w:tcPr>
          <w:p w:rsidR="007E0B0F" w:rsidRPr="007E0B0F" w:rsidRDefault="007E0B0F" w:rsidP="00D358BD">
            <w:pPr>
              <w:pStyle w:val="Default"/>
              <w:rPr>
                <w:b/>
                <w:bCs/>
                <w:color w:val="auto"/>
                <w:sz w:val="22"/>
                <w:szCs w:val="22"/>
              </w:rPr>
            </w:pPr>
            <w:r>
              <w:rPr>
                <w:b/>
                <w:bCs/>
                <w:color w:val="auto"/>
                <w:sz w:val="22"/>
                <w:szCs w:val="22"/>
              </w:rPr>
              <w:t xml:space="preserve">Commune </w:t>
            </w:r>
            <w:r w:rsidR="00272B69">
              <w:rPr>
                <w:b/>
                <w:bCs/>
                <w:color w:val="auto"/>
                <w:sz w:val="22"/>
                <w:szCs w:val="22"/>
              </w:rPr>
              <w:t>de</w:t>
            </w:r>
            <w:r w:rsidR="00D358BD">
              <w:rPr>
                <w:b/>
                <w:bCs/>
                <w:color w:val="auto"/>
                <w:sz w:val="22"/>
                <w:szCs w:val="22"/>
              </w:rPr>
              <w:t xml:space="preserve"> BRIERES LES SCELLES</w:t>
            </w:r>
          </w:p>
        </w:tc>
        <w:tc>
          <w:tcPr>
            <w:tcW w:w="4252" w:type="dxa"/>
            <w:tcBorders>
              <w:top w:val="single" w:sz="2" w:space="0" w:color="221685"/>
              <w:left w:val="single" w:sz="2" w:space="0" w:color="070480"/>
              <w:bottom w:val="single" w:sz="2" w:space="0" w:color="221685"/>
              <w:right w:val="single" w:sz="2" w:space="0" w:color="03017E"/>
            </w:tcBorders>
            <w:shd w:val="clear" w:color="auto" w:fill="auto"/>
            <w:vAlign w:val="center"/>
          </w:tcPr>
          <w:p w:rsidR="007E0B0F" w:rsidRPr="007E0B0F" w:rsidRDefault="00D358BD" w:rsidP="00272B69">
            <w:pPr>
              <w:pStyle w:val="Default"/>
              <w:rPr>
                <w:b/>
                <w:bCs/>
                <w:color w:val="auto"/>
                <w:sz w:val="22"/>
                <w:szCs w:val="22"/>
              </w:rPr>
            </w:pPr>
            <w:r>
              <w:rPr>
                <w:b/>
                <w:bCs/>
                <w:color w:val="auto"/>
                <w:sz w:val="22"/>
                <w:szCs w:val="22"/>
              </w:rPr>
              <w:t xml:space="preserve">Monsieur </w:t>
            </w:r>
            <w:r w:rsidRPr="00D358BD">
              <w:rPr>
                <w:b/>
                <w:bCs/>
                <w:color w:val="auto"/>
                <w:sz w:val="22"/>
                <w:szCs w:val="22"/>
              </w:rPr>
              <w:t>Michel ROULAND</w:t>
            </w:r>
          </w:p>
        </w:tc>
      </w:tr>
    </w:tbl>
    <w:p w:rsidR="007E0B0F" w:rsidRDefault="007E0B0F" w:rsidP="007E0B0F">
      <w:pPr>
        <w:pStyle w:val="Default"/>
      </w:pPr>
    </w:p>
    <w:tbl>
      <w:tblPr>
        <w:tblW w:w="0" w:type="auto"/>
        <w:tblBorders>
          <w:top w:val="nil"/>
          <w:left w:val="nil"/>
          <w:bottom w:val="nil"/>
          <w:right w:val="nil"/>
        </w:tblBorders>
        <w:tblLayout w:type="fixed"/>
        <w:tblLook w:val="0000" w:firstRow="0" w:lastRow="0" w:firstColumn="0" w:lastColumn="0" w:noHBand="0" w:noVBand="0"/>
      </w:tblPr>
      <w:tblGrid>
        <w:gridCol w:w="7205"/>
        <w:gridCol w:w="2147"/>
      </w:tblGrid>
      <w:tr w:rsidR="006C1B44" w:rsidRPr="007E0B0F" w:rsidTr="00755857">
        <w:trPr>
          <w:trHeight w:val="171"/>
        </w:trPr>
        <w:tc>
          <w:tcPr>
            <w:tcW w:w="7205" w:type="dxa"/>
            <w:tcBorders>
              <w:top w:val="single" w:sz="2" w:space="0" w:color="221685"/>
              <w:left w:val="single" w:sz="2" w:space="0" w:color="03017E"/>
              <w:bottom w:val="single" w:sz="2" w:space="0" w:color="221685"/>
              <w:right w:val="single" w:sz="2" w:space="0" w:color="070480"/>
            </w:tcBorders>
            <w:shd w:val="clear" w:color="auto" w:fill="694593"/>
            <w:vAlign w:val="center"/>
          </w:tcPr>
          <w:p w:rsidR="006C1B44" w:rsidRPr="007E0B0F" w:rsidRDefault="006C1B44" w:rsidP="00755857">
            <w:pPr>
              <w:pStyle w:val="Default"/>
              <w:rPr>
                <w:rFonts w:ascii="Arial Narrow" w:hAnsi="Arial Narrow"/>
                <w:color w:val="FFFFFF"/>
                <w:sz w:val="22"/>
                <w:szCs w:val="22"/>
              </w:rPr>
            </w:pPr>
            <w:r w:rsidRPr="007E0B0F">
              <w:rPr>
                <w:rFonts w:ascii="Arial Narrow" w:hAnsi="Arial Narrow"/>
                <w:b/>
                <w:bCs/>
                <w:color w:val="FFFFFF"/>
                <w:sz w:val="22"/>
                <w:szCs w:val="22"/>
              </w:rPr>
              <w:t xml:space="preserve">Zonages concernés par la présente demande </w:t>
            </w:r>
          </w:p>
        </w:tc>
        <w:tc>
          <w:tcPr>
            <w:tcW w:w="2147" w:type="dxa"/>
            <w:tcBorders>
              <w:top w:val="single" w:sz="2" w:space="0" w:color="221685"/>
              <w:left w:val="single" w:sz="2" w:space="0" w:color="070480"/>
              <w:bottom w:val="single" w:sz="2" w:space="0" w:color="221685"/>
              <w:right w:val="single" w:sz="2" w:space="0" w:color="03017E"/>
            </w:tcBorders>
            <w:shd w:val="clear" w:color="auto" w:fill="694593"/>
          </w:tcPr>
          <w:p w:rsidR="006C1B44" w:rsidRPr="007E0B0F" w:rsidRDefault="006C1B44" w:rsidP="00755857">
            <w:pPr>
              <w:pStyle w:val="Default"/>
              <w:rPr>
                <w:rFonts w:ascii="Arial Narrow" w:hAnsi="Arial Narrow" w:cstheme="minorBidi"/>
                <w:color w:val="auto"/>
                <w:sz w:val="22"/>
                <w:szCs w:val="22"/>
              </w:rPr>
            </w:pPr>
          </w:p>
        </w:tc>
      </w:tr>
      <w:tr w:rsidR="006C1B44" w:rsidRPr="007E0B0F" w:rsidTr="00755857">
        <w:trPr>
          <w:trHeight w:val="401"/>
        </w:trPr>
        <w:tc>
          <w:tcPr>
            <w:tcW w:w="7205" w:type="dxa"/>
            <w:tcBorders>
              <w:top w:val="single" w:sz="2" w:space="0" w:color="221685"/>
              <w:left w:val="single" w:sz="2" w:space="0" w:color="03017E"/>
              <w:bottom w:val="single" w:sz="2" w:space="0" w:color="00007E"/>
              <w:right w:val="single" w:sz="2" w:space="0" w:color="070480"/>
            </w:tcBorders>
          </w:tcPr>
          <w:p w:rsidR="006C1B44" w:rsidRPr="007E0B0F" w:rsidRDefault="006C1B44" w:rsidP="00755857">
            <w:pPr>
              <w:pStyle w:val="Default"/>
              <w:rPr>
                <w:rFonts w:ascii="Arial Narrow" w:hAnsi="Arial Narrow"/>
                <w:sz w:val="22"/>
                <w:szCs w:val="22"/>
              </w:rPr>
            </w:pPr>
            <w:r w:rsidRPr="007E0B0F">
              <w:rPr>
                <w:rFonts w:ascii="Arial Narrow" w:hAnsi="Arial Narrow"/>
                <w:sz w:val="22"/>
                <w:szCs w:val="22"/>
              </w:rPr>
              <w:t>Les zones d</w:t>
            </w:r>
            <w:r w:rsidRPr="007E0B0F">
              <w:rPr>
                <w:rFonts w:ascii="Arial Narrow" w:hAnsi="Arial Narrow"/>
                <w:b/>
                <w:bCs/>
                <w:sz w:val="22"/>
                <w:szCs w:val="22"/>
              </w:rPr>
              <w:t xml:space="preserve">’assainissement collectif </w:t>
            </w:r>
            <w:r w:rsidRPr="007E0B0F">
              <w:rPr>
                <w:rFonts w:ascii="Arial Narrow" w:hAnsi="Arial Narrow"/>
                <w:sz w:val="22"/>
                <w:szCs w:val="22"/>
              </w:rPr>
              <w:t xml:space="preserve">où la collectivité compétente est tenue d’assurer la collecte des eaux usées domestiques et le stockage, l’épuration et le rejet ou la réutilisation de l’’ensemble des eaux collectées ; </w:t>
            </w:r>
          </w:p>
        </w:tc>
        <w:tc>
          <w:tcPr>
            <w:tcW w:w="2147" w:type="dxa"/>
            <w:tcBorders>
              <w:top w:val="single" w:sz="2" w:space="0" w:color="221685"/>
              <w:left w:val="single" w:sz="2" w:space="0" w:color="070480"/>
              <w:bottom w:val="single" w:sz="2" w:space="0" w:color="00007E"/>
              <w:right w:val="single" w:sz="2" w:space="0" w:color="03017E"/>
            </w:tcBorders>
          </w:tcPr>
          <w:p w:rsidR="006C1B44" w:rsidRPr="007E0B0F" w:rsidRDefault="006C1B44" w:rsidP="00755857">
            <w:pPr>
              <w:pStyle w:val="Default"/>
              <w:rPr>
                <w:rFonts w:ascii="Arial Narrow" w:hAnsi="Arial Narrow"/>
                <w:sz w:val="22"/>
                <w:szCs w:val="22"/>
              </w:rPr>
            </w:pPr>
            <w:r>
              <w:rPr>
                <w:rFonts w:ascii="Arial Narrow" w:hAnsi="Arial Narrow"/>
                <w:b/>
                <w:sz w:val="22"/>
                <w:szCs w:val="22"/>
              </w:rPr>
              <w:t>Oui</w:t>
            </w:r>
          </w:p>
        </w:tc>
      </w:tr>
      <w:tr w:rsidR="006C1B44" w:rsidRPr="007E0B0F" w:rsidTr="00755857">
        <w:trPr>
          <w:trHeight w:val="516"/>
        </w:trPr>
        <w:tc>
          <w:tcPr>
            <w:tcW w:w="7205" w:type="dxa"/>
            <w:tcBorders>
              <w:top w:val="single" w:sz="2" w:space="0" w:color="00007E"/>
              <w:left w:val="single" w:sz="2" w:space="0" w:color="03017E"/>
              <w:bottom w:val="single" w:sz="2" w:space="0" w:color="00007E"/>
              <w:right w:val="single" w:sz="2" w:space="0" w:color="070480"/>
            </w:tcBorders>
          </w:tcPr>
          <w:p w:rsidR="006C1B44" w:rsidRPr="007E0B0F" w:rsidRDefault="006C1B44" w:rsidP="00755857">
            <w:pPr>
              <w:pStyle w:val="Default"/>
              <w:rPr>
                <w:rFonts w:ascii="Arial Narrow" w:hAnsi="Arial Narrow"/>
                <w:sz w:val="22"/>
                <w:szCs w:val="22"/>
              </w:rPr>
            </w:pPr>
            <w:r w:rsidRPr="007E0B0F">
              <w:rPr>
                <w:rFonts w:ascii="Arial Narrow" w:hAnsi="Arial Narrow"/>
                <w:sz w:val="22"/>
                <w:szCs w:val="22"/>
              </w:rPr>
              <w:t>Les zones relevant de l’</w:t>
            </w:r>
            <w:r w:rsidRPr="007E0B0F">
              <w:rPr>
                <w:rFonts w:ascii="Arial Narrow" w:hAnsi="Arial Narrow"/>
                <w:b/>
                <w:bCs/>
                <w:sz w:val="22"/>
                <w:szCs w:val="22"/>
              </w:rPr>
              <w:t xml:space="preserve">assainissement non collectif </w:t>
            </w:r>
            <w:r w:rsidRPr="007E0B0F">
              <w:rPr>
                <w:rFonts w:ascii="Arial Narrow" w:hAnsi="Arial Narrow"/>
                <w:sz w:val="22"/>
                <w:szCs w:val="22"/>
              </w:rPr>
              <w:t xml:space="preserve">où la collectivité compétente est tenue d’assurer le contrôle de ces installations et, si elles le décident, le traitement des matières de vidange et, à la demande des propriétaires, l’entretien et les travaux de réalisation et de réhabilitation des installations d’assainissement non collectif ; </w:t>
            </w:r>
          </w:p>
        </w:tc>
        <w:tc>
          <w:tcPr>
            <w:tcW w:w="2147" w:type="dxa"/>
            <w:tcBorders>
              <w:top w:val="single" w:sz="2" w:space="0" w:color="00007E"/>
              <w:left w:val="single" w:sz="2" w:space="0" w:color="070480"/>
              <w:bottom w:val="single" w:sz="2" w:space="0" w:color="00007E"/>
              <w:right w:val="single" w:sz="2" w:space="0" w:color="03017E"/>
            </w:tcBorders>
          </w:tcPr>
          <w:p w:rsidR="006C1B44" w:rsidRPr="007E0B0F" w:rsidRDefault="006C1B44" w:rsidP="00755857">
            <w:pPr>
              <w:pStyle w:val="Default"/>
              <w:rPr>
                <w:rFonts w:ascii="Arial Narrow" w:hAnsi="Arial Narrow"/>
                <w:b/>
                <w:sz w:val="22"/>
                <w:szCs w:val="22"/>
              </w:rPr>
            </w:pPr>
            <w:r w:rsidRPr="007E0B0F">
              <w:rPr>
                <w:rFonts w:ascii="Arial Narrow" w:hAnsi="Arial Narrow"/>
                <w:b/>
                <w:sz w:val="22"/>
                <w:szCs w:val="22"/>
              </w:rPr>
              <w:t>Oui</w:t>
            </w:r>
          </w:p>
        </w:tc>
      </w:tr>
      <w:tr w:rsidR="006C1B44" w:rsidRPr="007E0B0F" w:rsidTr="00755857">
        <w:trPr>
          <w:trHeight w:val="400"/>
        </w:trPr>
        <w:tc>
          <w:tcPr>
            <w:tcW w:w="7205" w:type="dxa"/>
            <w:tcBorders>
              <w:top w:val="single" w:sz="2" w:space="0" w:color="00007E"/>
              <w:left w:val="single" w:sz="2" w:space="0" w:color="03017E"/>
              <w:bottom w:val="single" w:sz="2" w:space="0" w:color="00007E"/>
              <w:right w:val="single" w:sz="2" w:space="0" w:color="070480"/>
            </w:tcBorders>
          </w:tcPr>
          <w:p w:rsidR="006C1B44" w:rsidRPr="007E0B0F" w:rsidRDefault="006C1B44" w:rsidP="00755857">
            <w:pPr>
              <w:pStyle w:val="Default"/>
              <w:rPr>
                <w:rFonts w:ascii="Arial Narrow" w:hAnsi="Arial Narrow"/>
                <w:sz w:val="22"/>
                <w:szCs w:val="22"/>
              </w:rPr>
            </w:pPr>
            <w:r w:rsidRPr="007E0B0F">
              <w:rPr>
                <w:rFonts w:ascii="Arial Narrow" w:hAnsi="Arial Narrow"/>
                <w:sz w:val="22"/>
                <w:szCs w:val="22"/>
              </w:rPr>
              <w:t xml:space="preserve">Les zones où des mesures doivent être prises pour </w:t>
            </w:r>
            <w:r w:rsidRPr="007E0B0F">
              <w:rPr>
                <w:rFonts w:ascii="Arial Narrow" w:hAnsi="Arial Narrow"/>
                <w:b/>
                <w:bCs/>
                <w:sz w:val="22"/>
                <w:szCs w:val="22"/>
              </w:rPr>
              <w:t xml:space="preserve">limiter l’imperméabilisation des sols et pour assurer la maîtrise du débit et de l’écoulement des eaux pluviales et de ruissellement </w:t>
            </w:r>
            <w:r w:rsidRPr="007E0B0F">
              <w:rPr>
                <w:rFonts w:ascii="Arial Narrow" w:hAnsi="Arial Narrow"/>
                <w:sz w:val="22"/>
                <w:szCs w:val="22"/>
              </w:rPr>
              <w:t xml:space="preserve">; </w:t>
            </w:r>
          </w:p>
        </w:tc>
        <w:tc>
          <w:tcPr>
            <w:tcW w:w="2147" w:type="dxa"/>
            <w:tcBorders>
              <w:top w:val="single" w:sz="2" w:space="0" w:color="00007E"/>
              <w:left w:val="single" w:sz="2" w:space="0" w:color="070480"/>
              <w:bottom w:val="single" w:sz="2" w:space="0" w:color="00007E"/>
              <w:right w:val="single" w:sz="2" w:space="0" w:color="03017E"/>
            </w:tcBorders>
          </w:tcPr>
          <w:p w:rsidR="006C1B44" w:rsidRPr="007E0B0F" w:rsidRDefault="00272B69" w:rsidP="00755857">
            <w:pPr>
              <w:pStyle w:val="Default"/>
              <w:rPr>
                <w:rFonts w:ascii="Arial Narrow" w:hAnsi="Arial Narrow"/>
                <w:sz w:val="22"/>
                <w:szCs w:val="22"/>
              </w:rPr>
            </w:pPr>
            <w:r>
              <w:rPr>
                <w:rFonts w:ascii="Arial Narrow" w:hAnsi="Arial Narrow"/>
                <w:b/>
                <w:sz w:val="22"/>
                <w:szCs w:val="22"/>
              </w:rPr>
              <w:t>Oui</w:t>
            </w:r>
          </w:p>
        </w:tc>
      </w:tr>
      <w:tr w:rsidR="006C1B44" w:rsidRPr="007E0B0F" w:rsidTr="00755857">
        <w:trPr>
          <w:trHeight w:val="515"/>
        </w:trPr>
        <w:tc>
          <w:tcPr>
            <w:tcW w:w="7205" w:type="dxa"/>
            <w:tcBorders>
              <w:top w:val="single" w:sz="2" w:space="0" w:color="00007E"/>
              <w:left w:val="single" w:sz="2" w:space="0" w:color="03017E"/>
              <w:bottom w:val="single" w:sz="2" w:space="0" w:color="00007E"/>
              <w:right w:val="single" w:sz="2" w:space="0" w:color="070480"/>
            </w:tcBorders>
          </w:tcPr>
          <w:p w:rsidR="006C1B44" w:rsidRPr="007E0B0F" w:rsidRDefault="006C1B44" w:rsidP="00755857">
            <w:pPr>
              <w:pStyle w:val="Default"/>
              <w:rPr>
                <w:rFonts w:ascii="Arial Narrow" w:hAnsi="Arial Narrow"/>
                <w:sz w:val="22"/>
                <w:szCs w:val="22"/>
              </w:rPr>
            </w:pPr>
            <w:r w:rsidRPr="007E0B0F">
              <w:rPr>
                <w:rFonts w:ascii="Arial Narrow" w:hAnsi="Arial Narrow"/>
                <w:sz w:val="22"/>
                <w:szCs w:val="22"/>
              </w:rPr>
              <w:t xml:space="preserve">Les zones où il est nécessaire de prévoir des installations pour assurer la </w:t>
            </w:r>
            <w:r w:rsidRPr="007E0B0F">
              <w:rPr>
                <w:rFonts w:ascii="Arial Narrow" w:hAnsi="Arial Narrow"/>
                <w:b/>
                <w:bCs/>
                <w:sz w:val="22"/>
                <w:szCs w:val="22"/>
              </w:rPr>
              <w:t xml:space="preserve">collecte, le stockage éventuel et, en tant que de besoin, le traitement des eaux pluviales et de ruissellement </w:t>
            </w:r>
            <w:r w:rsidRPr="007E0B0F">
              <w:rPr>
                <w:rFonts w:ascii="Arial Narrow" w:hAnsi="Arial Narrow"/>
                <w:sz w:val="22"/>
                <w:szCs w:val="22"/>
              </w:rPr>
              <w:t xml:space="preserve">lorsque la pollution qu’elles apportent au milieu aquatique risque de nuire gravement à l’efficacité des dispositifs d’assainissement. </w:t>
            </w:r>
          </w:p>
        </w:tc>
        <w:tc>
          <w:tcPr>
            <w:tcW w:w="2147" w:type="dxa"/>
            <w:tcBorders>
              <w:top w:val="single" w:sz="2" w:space="0" w:color="00007E"/>
              <w:left w:val="single" w:sz="2" w:space="0" w:color="070480"/>
              <w:bottom w:val="single" w:sz="2" w:space="0" w:color="00007E"/>
              <w:right w:val="single" w:sz="2" w:space="0" w:color="03017E"/>
            </w:tcBorders>
          </w:tcPr>
          <w:p w:rsidR="006C1B44" w:rsidRPr="007E0B0F" w:rsidRDefault="00272B69" w:rsidP="00755857">
            <w:pPr>
              <w:pStyle w:val="Default"/>
              <w:rPr>
                <w:rFonts w:ascii="Arial Narrow" w:hAnsi="Arial Narrow"/>
                <w:sz w:val="22"/>
                <w:szCs w:val="22"/>
              </w:rPr>
            </w:pPr>
            <w:r>
              <w:rPr>
                <w:rFonts w:ascii="Arial Narrow" w:hAnsi="Arial Narrow"/>
                <w:b/>
                <w:sz w:val="22"/>
                <w:szCs w:val="22"/>
              </w:rPr>
              <w:t>Oui</w:t>
            </w:r>
          </w:p>
        </w:tc>
      </w:tr>
    </w:tbl>
    <w:p w:rsidR="007E0B0F" w:rsidRDefault="007E0B0F" w:rsidP="007E0B0F">
      <w:pPr>
        <w:pStyle w:val="Default"/>
      </w:pPr>
    </w:p>
    <w:p w:rsidR="000709F8" w:rsidRDefault="000709F8" w:rsidP="007E0B0F">
      <w:pPr>
        <w:pStyle w:val="Default"/>
      </w:pPr>
    </w:p>
    <w:p w:rsidR="000709F8" w:rsidRDefault="000709F8" w:rsidP="007E0B0F">
      <w:pPr>
        <w:pStyle w:val="Default"/>
      </w:pPr>
    </w:p>
    <w:p w:rsidR="000709F8" w:rsidRDefault="000709F8" w:rsidP="007E0B0F">
      <w:pPr>
        <w:pStyle w:val="Default"/>
      </w:pPr>
    </w:p>
    <w:p w:rsidR="000709F8" w:rsidRDefault="000709F8" w:rsidP="007E0B0F">
      <w:pPr>
        <w:pStyle w:val="Default"/>
      </w:pPr>
    </w:p>
    <w:tbl>
      <w:tblPr>
        <w:tblW w:w="10207" w:type="dxa"/>
        <w:tblInd w:w="-287" w:type="dxa"/>
        <w:tblBorders>
          <w:top w:val="nil"/>
          <w:left w:val="nil"/>
          <w:bottom w:val="nil"/>
          <w:right w:val="nil"/>
        </w:tblBorders>
        <w:tblLayout w:type="fixed"/>
        <w:tblLook w:val="0000" w:firstRow="0" w:lastRow="0" w:firstColumn="0" w:lastColumn="0" w:noHBand="0" w:noVBand="0"/>
      </w:tblPr>
      <w:tblGrid>
        <w:gridCol w:w="7217"/>
        <w:gridCol w:w="2990"/>
      </w:tblGrid>
      <w:tr w:rsidR="005549A6" w:rsidRPr="007E0B0F" w:rsidTr="00FC31A9">
        <w:trPr>
          <w:trHeight w:val="427"/>
        </w:trPr>
        <w:tc>
          <w:tcPr>
            <w:tcW w:w="10207" w:type="dxa"/>
            <w:gridSpan w:val="2"/>
            <w:tcBorders>
              <w:top w:val="single" w:sz="2" w:space="0" w:color="221685"/>
              <w:left w:val="single" w:sz="2" w:space="0" w:color="03017E"/>
              <w:bottom w:val="single" w:sz="2" w:space="0" w:color="221685"/>
              <w:right w:val="single" w:sz="2" w:space="0" w:color="03017E"/>
            </w:tcBorders>
            <w:shd w:val="clear" w:color="auto" w:fill="694593"/>
            <w:vAlign w:val="center"/>
          </w:tcPr>
          <w:p w:rsidR="005549A6" w:rsidRPr="007E0B0F" w:rsidRDefault="005549A6" w:rsidP="00433AF6">
            <w:pPr>
              <w:pStyle w:val="Default"/>
              <w:rPr>
                <w:rFonts w:ascii="Arial Narrow" w:hAnsi="Arial Narrow" w:cstheme="minorBidi"/>
                <w:color w:val="auto"/>
                <w:sz w:val="22"/>
                <w:szCs w:val="22"/>
              </w:rPr>
            </w:pPr>
            <w:r>
              <w:rPr>
                <w:rFonts w:ascii="Arial Narrow" w:hAnsi="Arial Narrow"/>
                <w:b/>
                <w:bCs/>
                <w:color w:val="FFFFFF"/>
                <w:sz w:val="22"/>
                <w:szCs w:val="22"/>
              </w:rPr>
              <w:lastRenderedPageBreak/>
              <w:t>Présentation de votre démarche et des motifs de la mise en place/ révision de ces zonage</w:t>
            </w:r>
          </w:p>
        </w:tc>
      </w:tr>
      <w:tr w:rsidR="005549A6" w:rsidRPr="007E0B0F" w:rsidTr="00FC31A9">
        <w:trPr>
          <w:trHeight w:val="277"/>
        </w:trPr>
        <w:tc>
          <w:tcPr>
            <w:tcW w:w="10207" w:type="dxa"/>
            <w:gridSpan w:val="2"/>
            <w:tcBorders>
              <w:top w:val="single" w:sz="2" w:space="0" w:color="221685"/>
              <w:left w:val="single" w:sz="2" w:space="0" w:color="03017E"/>
              <w:bottom w:val="single" w:sz="2" w:space="0" w:color="00007E"/>
              <w:right w:val="single" w:sz="2" w:space="0" w:color="03017E"/>
            </w:tcBorders>
          </w:tcPr>
          <w:p w:rsidR="005549A6" w:rsidRPr="000709F8" w:rsidRDefault="005549A6" w:rsidP="00433AF6">
            <w:pPr>
              <w:pStyle w:val="Default"/>
              <w:rPr>
                <w:rFonts w:ascii="Arial Narrow" w:hAnsi="Arial Narrow"/>
                <w:sz w:val="22"/>
                <w:szCs w:val="22"/>
              </w:rPr>
            </w:pPr>
          </w:p>
          <w:p w:rsidR="000709F8" w:rsidRDefault="000709F8" w:rsidP="000709F8">
            <w:pPr>
              <w:autoSpaceDE w:val="0"/>
              <w:autoSpaceDN w:val="0"/>
              <w:adjustRightInd w:val="0"/>
              <w:spacing w:after="0" w:line="240" w:lineRule="auto"/>
              <w:rPr>
                <w:rFonts w:ascii="Arial Narrow" w:eastAsiaTheme="minorHAnsi" w:hAnsi="Arial Narrow" w:cs="Calibri,Bold"/>
                <w:b/>
                <w:bCs/>
                <w:color w:val="000000"/>
                <w:lang w:eastAsia="en-US"/>
              </w:rPr>
            </w:pPr>
            <w:r w:rsidRPr="000709F8">
              <w:rPr>
                <w:rFonts w:ascii="Arial Narrow" w:eastAsiaTheme="minorHAnsi" w:hAnsi="Arial Narrow" w:cs="Calibri,Bold"/>
                <w:b/>
                <w:bCs/>
                <w:color w:val="000000"/>
                <w:lang w:eastAsia="en-US"/>
              </w:rPr>
              <w:t>L’objectif du schéma directeur de la commune était de mettre à jour les données et d’établir un programme d’actions afin de prévoir les dépenses et l’impact du prix de l’eau sur les années à venir.</w:t>
            </w:r>
          </w:p>
          <w:p w:rsidR="000709F8" w:rsidRPr="000709F8" w:rsidRDefault="000709F8" w:rsidP="000709F8">
            <w:pPr>
              <w:autoSpaceDE w:val="0"/>
              <w:autoSpaceDN w:val="0"/>
              <w:adjustRightInd w:val="0"/>
              <w:spacing w:after="0" w:line="240" w:lineRule="auto"/>
              <w:rPr>
                <w:rFonts w:ascii="Arial Narrow" w:eastAsiaTheme="minorHAnsi" w:hAnsi="Arial Narrow" w:cs="Calibri,Bold"/>
                <w:b/>
                <w:bCs/>
                <w:color w:val="000000"/>
                <w:lang w:eastAsia="en-US"/>
              </w:rPr>
            </w:pPr>
          </w:p>
          <w:p w:rsidR="007948D8" w:rsidRPr="000709F8" w:rsidRDefault="000709F8" w:rsidP="000709F8">
            <w:pPr>
              <w:autoSpaceDE w:val="0"/>
              <w:autoSpaceDN w:val="0"/>
              <w:adjustRightInd w:val="0"/>
              <w:spacing w:after="0" w:line="240" w:lineRule="auto"/>
              <w:rPr>
                <w:rFonts w:ascii="Arial Narrow" w:hAnsi="Arial Narrow"/>
              </w:rPr>
            </w:pPr>
            <w:r w:rsidRPr="000709F8">
              <w:rPr>
                <w:rFonts w:ascii="Arial Narrow" w:eastAsiaTheme="minorHAnsi" w:hAnsi="Arial Narrow" w:cs="Calibri,Bold"/>
                <w:b/>
                <w:bCs/>
                <w:color w:val="000000"/>
                <w:lang w:eastAsia="en-US"/>
              </w:rPr>
              <w:t>L’intérêt de l’étude est d’élaborer un zonage pour</w:t>
            </w:r>
            <w:r w:rsidR="00C73C16">
              <w:rPr>
                <w:rFonts w:ascii="Arial Narrow" w:eastAsiaTheme="minorHAnsi" w:hAnsi="Arial Narrow" w:cs="Calibri,Bold"/>
                <w:b/>
                <w:bCs/>
                <w:color w:val="000000"/>
                <w:lang w:eastAsia="en-US"/>
              </w:rPr>
              <w:t xml:space="preserve"> les eaux usées et </w:t>
            </w:r>
            <w:r w:rsidRPr="000709F8">
              <w:rPr>
                <w:rFonts w:ascii="Arial Narrow" w:eastAsiaTheme="minorHAnsi" w:hAnsi="Arial Narrow" w:cs="Calibri,Bold"/>
                <w:b/>
                <w:bCs/>
                <w:color w:val="000000"/>
                <w:lang w:eastAsia="en-US"/>
              </w:rPr>
              <w:t>les eaux pluviales. Ces 2 zonages seront annexé au PLU après enquête publique.</w:t>
            </w:r>
          </w:p>
          <w:p w:rsidR="007948D8" w:rsidRPr="007E0B0F" w:rsidRDefault="007948D8" w:rsidP="00433AF6">
            <w:pPr>
              <w:pStyle w:val="Default"/>
              <w:rPr>
                <w:rFonts w:ascii="Arial Narrow" w:hAnsi="Arial Narrow"/>
                <w:sz w:val="22"/>
                <w:szCs w:val="22"/>
              </w:rPr>
            </w:pPr>
          </w:p>
        </w:tc>
      </w:tr>
      <w:tr w:rsidR="000C782E" w:rsidRPr="007E0B0F" w:rsidTr="00FC31A9">
        <w:trPr>
          <w:trHeight w:val="427"/>
        </w:trPr>
        <w:tc>
          <w:tcPr>
            <w:tcW w:w="7217" w:type="dxa"/>
            <w:tcBorders>
              <w:top w:val="single" w:sz="2" w:space="0" w:color="221685"/>
              <w:left w:val="single" w:sz="2" w:space="0" w:color="00007E"/>
              <w:bottom w:val="single" w:sz="2" w:space="0" w:color="221685"/>
              <w:right w:val="single" w:sz="2" w:space="0" w:color="0C0781"/>
            </w:tcBorders>
            <w:shd w:val="clear" w:color="auto" w:fill="694593"/>
            <w:vAlign w:val="center"/>
          </w:tcPr>
          <w:p w:rsidR="000C782E" w:rsidRPr="007E0B0F" w:rsidRDefault="000C782E" w:rsidP="00A75825">
            <w:pPr>
              <w:pStyle w:val="Default"/>
              <w:rPr>
                <w:rFonts w:ascii="Arial Narrow" w:hAnsi="Arial Narrow"/>
                <w:color w:val="FFFFFF"/>
                <w:sz w:val="22"/>
                <w:szCs w:val="22"/>
              </w:rPr>
            </w:pPr>
            <w:r w:rsidRPr="007E0B0F">
              <w:rPr>
                <w:rFonts w:ascii="Arial Narrow" w:hAnsi="Arial Narrow"/>
                <w:b/>
                <w:bCs/>
                <w:color w:val="FFFFFF"/>
                <w:sz w:val="22"/>
                <w:szCs w:val="22"/>
              </w:rPr>
              <w:t xml:space="preserve">Caractéristiques des zonages et contexte </w:t>
            </w:r>
          </w:p>
        </w:tc>
        <w:tc>
          <w:tcPr>
            <w:tcW w:w="2986" w:type="dxa"/>
            <w:tcBorders>
              <w:top w:val="single" w:sz="2" w:space="0" w:color="221685"/>
              <w:left w:val="single" w:sz="2" w:space="0" w:color="0C0781"/>
              <w:bottom w:val="single" w:sz="2" w:space="0" w:color="221685"/>
              <w:right w:val="single" w:sz="2" w:space="0" w:color="00007E"/>
            </w:tcBorders>
            <w:shd w:val="clear" w:color="auto" w:fill="694593"/>
          </w:tcPr>
          <w:p w:rsidR="000C782E" w:rsidRPr="007E0B0F" w:rsidRDefault="000C782E" w:rsidP="00A75825">
            <w:pPr>
              <w:pStyle w:val="Default"/>
              <w:rPr>
                <w:rFonts w:ascii="Arial Narrow" w:hAnsi="Arial Narrow" w:cstheme="minorBidi"/>
                <w:color w:val="auto"/>
                <w:sz w:val="22"/>
                <w:szCs w:val="22"/>
              </w:rPr>
            </w:pPr>
          </w:p>
        </w:tc>
      </w:tr>
      <w:tr w:rsidR="000C782E" w:rsidRPr="007E0B0F" w:rsidTr="00FC31A9">
        <w:trPr>
          <w:trHeight w:val="1033"/>
        </w:trPr>
        <w:tc>
          <w:tcPr>
            <w:tcW w:w="7217" w:type="dxa"/>
            <w:tcBorders>
              <w:top w:val="single" w:sz="2" w:space="0" w:color="221685"/>
              <w:left w:val="single" w:sz="2" w:space="0" w:color="00007E"/>
              <w:bottom w:val="single" w:sz="2" w:space="0" w:color="00007E"/>
              <w:right w:val="single" w:sz="2" w:space="0" w:color="0C0781"/>
            </w:tcBorders>
          </w:tcPr>
          <w:p w:rsidR="000C782E" w:rsidRPr="007E0B0F" w:rsidRDefault="000C782E" w:rsidP="00A75825">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Est-ce une révision/modification de zonages d’assainissement ? •Quelle est la date d’approbation du précédent zonage ? •Dans le cas d’une extension éventuellement envisagée d’un ou plusieurs zonages, dans quelles proportions ces zones vont-elles s’étendre ? </w:t>
            </w:r>
          </w:p>
        </w:tc>
        <w:tc>
          <w:tcPr>
            <w:tcW w:w="2986" w:type="dxa"/>
            <w:tcBorders>
              <w:top w:val="single" w:sz="2" w:space="0" w:color="221685"/>
              <w:left w:val="single" w:sz="2" w:space="0" w:color="0C0781"/>
              <w:bottom w:val="single" w:sz="2" w:space="0" w:color="00007E"/>
              <w:right w:val="single" w:sz="2" w:space="0" w:color="00007E"/>
            </w:tcBorders>
          </w:tcPr>
          <w:p w:rsidR="000C782E" w:rsidRPr="007E0B0F" w:rsidRDefault="00C73C16" w:rsidP="00A75825">
            <w:pPr>
              <w:pStyle w:val="Default"/>
              <w:rPr>
                <w:rFonts w:ascii="Arial Narrow" w:hAnsi="Arial Narrow"/>
                <w:sz w:val="22"/>
                <w:szCs w:val="22"/>
              </w:rPr>
            </w:pPr>
            <w:r>
              <w:rPr>
                <w:rFonts w:ascii="Arial Narrow" w:hAnsi="Arial Narrow"/>
                <w:b/>
                <w:sz w:val="22"/>
                <w:szCs w:val="22"/>
              </w:rPr>
              <w:t>NON</w:t>
            </w:r>
          </w:p>
        </w:tc>
      </w:tr>
      <w:tr w:rsidR="000C782E" w:rsidRPr="007E0B0F" w:rsidTr="00FC31A9">
        <w:trPr>
          <w:trHeight w:val="412"/>
        </w:trPr>
        <w:tc>
          <w:tcPr>
            <w:tcW w:w="10203" w:type="dxa"/>
            <w:gridSpan w:val="2"/>
            <w:tcBorders>
              <w:top w:val="single" w:sz="2" w:space="0" w:color="00007E"/>
              <w:left w:val="single" w:sz="2" w:space="0" w:color="00007E"/>
              <w:bottom w:val="single" w:sz="2" w:space="0" w:color="00007E"/>
              <w:right w:val="single" w:sz="2" w:space="0" w:color="00007E"/>
            </w:tcBorders>
            <w:shd w:val="clear" w:color="auto" w:fill="E6E6FF"/>
          </w:tcPr>
          <w:p w:rsidR="000C782E" w:rsidRDefault="000C782E" w:rsidP="00A75825">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Quel est le territoire concerné ?(joindre une carte du périmètre) </w:t>
            </w:r>
          </w:p>
          <w:p w:rsidR="000C782E" w:rsidRPr="007E0B0F" w:rsidRDefault="00C73C16" w:rsidP="00A75825">
            <w:pPr>
              <w:pStyle w:val="Default"/>
              <w:jc w:val="center"/>
              <w:rPr>
                <w:rFonts w:ascii="Arial Narrow" w:hAnsi="Arial Narrow"/>
                <w:sz w:val="22"/>
                <w:szCs w:val="22"/>
              </w:rPr>
            </w:pPr>
            <w:r>
              <w:rPr>
                <w:noProof/>
              </w:rPr>
              <w:drawing>
                <wp:inline distT="0" distB="0" distL="0" distR="0" wp14:anchorId="66177C2F" wp14:editId="764CE62E">
                  <wp:extent cx="4957819" cy="7252379"/>
                  <wp:effectExtent l="0" t="0" r="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960851" cy="7256815"/>
                          </a:xfrm>
                          <a:prstGeom prst="rect">
                            <a:avLst/>
                          </a:prstGeom>
                        </pic:spPr>
                      </pic:pic>
                    </a:graphicData>
                  </a:graphic>
                </wp:inline>
              </w:drawing>
            </w:r>
          </w:p>
        </w:tc>
      </w:tr>
      <w:tr w:rsidR="000C782E" w:rsidRPr="007E0B0F" w:rsidTr="00FC31A9">
        <w:trPr>
          <w:trHeight w:val="917"/>
        </w:trPr>
        <w:tc>
          <w:tcPr>
            <w:tcW w:w="7217" w:type="dxa"/>
            <w:tcBorders>
              <w:top w:val="single" w:sz="2" w:space="0" w:color="00007E"/>
              <w:left w:val="single" w:sz="2" w:space="0" w:color="00007E"/>
              <w:bottom w:val="single" w:sz="2" w:space="0" w:color="00007E"/>
              <w:right w:val="single" w:sz="2" w:space="0" w:color="00007E"/>
            </w:tcBorders>
          </w:tcPr>
          <w:p w:rsidR="000C782E" w:rsidRPr="007E0B0F" w:rsidRDefault="000C782E" w:rsidP="00A75825">
            <w:pPr>
              <w:pStyle w:val="Default"/>
              <w:rPr>
                <w:rFonts w:ascii="Arial Narrow" w:hAnsi="Arial Narrow"/>
                <w:sz w:val="22"/>
                <w:szCs w:val="22"/>
              </w:rPr>
            </w:pPr>
            <w:r w:rsidRPr="007E0B0F">
              <w:rPr>
                <w:rFonts w:ascii="Arial Narrow" w:hAnsi="Arial Narrow" w:cs="Liberation Sans"/>
                <w:sz w:val="22"/>
                <w:szCs w:val="22"/>
              </w:rPr>
              <w:lastRenderedPageBreak/>
              <w:t>2.</w:t>
            </w:r>
            <w:r w:rsidR="006570EF">
              <w:rPr>
                <w:rFonts w:ascii="Arial Narrow" w:hAnsi="Arial Narrow" w:cs="Liberation Sans"/>
                <w:sz w:val="22"/>
                <w:szCs w:val="22"/>
              </w:rPr>
              <w:t xml:space="preserve"> </w:t>
            </w:r>
            <w:r w:rsidRPr="007E0B0F">
              <w:rPr>
                <w:rFonts w:ascii="Arial Narrow" w:hAnsi="Arial Narrow"/>
                <w:sz w:val="22"/>
                <w:szCs w:val="22"/>
              </w:rPr>
              <w:t xml:space="preserve">Le territoire est-il couvert par un ou plusieurs document(s) d’urbanisme ? Si PLUi, préciser le contour de l’intercommunalité (ou joindre une carte) : •Quelle est la date d'approbation du/des document(s) existant(s) ? •Si le(s) document(s) est/sont en cours d'élaboration / révision / modification, quel est l'état d'avancement de la démarche? </w:t>
            </w:r>
          </w:p>
        </w:tc>
        <w:tc>
          <w:tcPr>
            <w:tcW w:w="2986" w:type="dxa"/>
            <w:tcBorders>
              <w:top w:val="single" w:sz="2" w:space="0" w:color="00007E"/>
              <w:left w:val="single" w:sz="2" w:space="0" w:color="00007E"/>
              <w:bottom w:val="single" w:sz="2" w:space="0" w:color="00007E"/>
              <w:right w:val="single" w:sz="2" w:space="0" w:color="00007E"/>
            </w:tcBorders>
          </w:tcPr>
          <w:p w:rsidR="000C782E" w:rsidRDefault="00C73C16" w:rsidP="006570EF">
            <w:pPr>
              <w:pStyle w:val="Default"/>
              <w:rPr>
                <w:rFonts w:ascii="Arial Narrow" w:hAnsi="Arial Narrow"/>
                <w:b/>
                <w:color w:val="auto"/>
                <w:sz w:val="22"/>
                <w:szCs w:val="22"/>
              </w:rPr>
            </w:pPr>
            <w:r w:rsidRPr="00C73C16">
              <w:rPr>
                <w:rFonts w:ascii="Arial Narrow" w:hAnsi="Arial Narrow"/>
                <w:b/>
                <w:color w:val="auto"/>
                <w:sz w:val="22"/>
                <w:szCs w:val="22"/>
              </w:rPr>
              <w:t xml:space="preserve">BRIÈRES-LES-SCELLÉS dispose d’un Plan Local d’Urbanisme, approuvé en 2004 et modifié en 2007. </w:t>
            </w:r>
          </w:p>
          <w:p w:rsidR="006570EF" w:rsidRPr="006C1B44" w:rsidRDefault="006570EF" w:rsidP="006570EF">
            <w:pPr>
              <w:pStyle w:val="Default"/>
              <w:rPr>
                <w:rFonts w:ascii="Arial Narrow" w:hAnsi="Arial Narrow"/>
                <w:b/>
                <w:sz w:val="22"/>
                <w:szCs w:val="22"/>
              </w:rPr>
            </w:pPr>
            <w:r>
              <w:rPr>
                <w:rFonts w:ascii="Arial Narrow" w:hAnsi="Arial Narrow"/>
                <w:b/>
                <w:color w:val="auto"/>
                <w:sz w:val="22"/>
                <w:szCs w:val="22"/>
              </w:rPr>
              <w:t>Le PLU est en cours de révision</w:t>
            </w:r>
          </w:p>
        </w:tc>
      </w:tr>
      <w:tr w:rsidR="000C782E" w:rsidRPr="007E0B0F" w:rsidTr="00FC31A9">
        <w:trPr>
          <w:trHeight w:val="296"/>
        </w:trPr>
        <w:tc>
          <w:tcPr>
            <w:tcW w:w="7217" w:type="dxa"/>
            <w:tcBorders>
              <w:top w:val="single" w:sz="2" w:space="0" w:color="00007E"/>
              <w:left w:val="single" w:sz="2" w:space="0" w:color="00007E"/>
              <w:bottom w:val="single" w:sz="2" w:space="0" w:color="00007E"/>
              <w:right w:val="single" w:sz="2" w:space="0" w:color="00007E"/>
            </w:tcBorders>
            <w:vAlign w:val="center"/>
          </w:tcPr>
          <w:p w:rsidR="000C782E" w:rsidRPr="007E0B0F" w:rsidRDefault="000C782E" w:rsidP="00A75825">
            <w:pPr>
              <w:pStyle w:val="Default"/>
              <w:rPr>
                <w:rFonts w:ascii="Arial Narrow" w:hAnsi="Arial Narrow"/>
                <w:sz w:val="22"/>
                <w:szCs w:val="22"/>
              </w:rPr>
            </w:pPr>
            <w:r w:rsidRPr="007E0B0F">
              <w:rPr>
                <w:rFonts w:ascii="Arial Narrow" w:hAnsi="Arial Narrow" w:cs="Liberation Sans"/>
                <w:sz w:val="22"/>
                <w:szCs w:val="22"/>
              </w:rPr>
              <w:t>1</w:t>
            </w:r>
            <w:r w:rsidR="006570EF">
              <w:rPr>
                <w:rFonts w:ascii="Arial Narrow" w:hAnsi="Arial Narrow" w:cs="Liberation Sans"/>
                <w:sz w:val="22"/>
                <w:szCs w:val="22"/>
              </w:rPr>
              <w:t xml:space="preserve"> </w:t>
            </w:r>
            <w:r w:rsidRPr="007E0B0F">
              <w:rPr>
                <w:rFonts w:ascii="Arial Narrow" w:hAnsi="Arial Narrow" w:cs="Liberation Sans"/>
                <w:sz w:val="22"/>
                <w:szCs w:val="22"/>
              </w:rPr>
              <w:t>.</w:t>
            </w:r>
            <w:r w:rsidRPr="007E0B0F">
              <w:rPr>
                <w:rFonts w:ascii="Arial Narrow" w:hAnsi="Arial Narrow"/>
                <w:sz w:val="22"/>
                <w:szCs w:val="22"/>
              </w:rPr>
              <w:t xml:space="preserve">La réalisation/révision/modification de vos zonages est-elle menée en parallèle d’une élaboration/révision/modification du document d’urbanisme ? </w:t>
            </w:r>
          </w:p>
        </w:tc>
        <w:tc>
          <w:tcPr>
            <w:tcW w:w="2986" w:type="dxa"/>
            <w:tcBorders>
              <w:top w:val="single" w:sz="2" w:space="0" w:color="00007E"/>
              <w:left w:val="single" w:sz="2" w:space="0" w:color="00007E"/>
              <w:bottom w:val="single" w:sz="2" w:space="0" w:color="00007E"/>
              <w:right w:val="single" w:sz="2" w:space="0" w:color="00007E"/>
            </w:tcBorders>
          </w:tcPr>
          <w:p w:rsidR="000C782E" w:rsidRPr="007E0B0F" w:rsidRDefault="006570EF" w:rsidP="00A75825">
            <w:pPr>
              <w:pStyle w:val="Default"/>
              <w:rPr>
                <w:rFonts w:ascii="Arial Narrow" w:hAnsi="Arial Narrow"/>
                <w:sz w:val="22"/>
                <w:szCs w:val="22"/>
              </w:rPr>
            </w:pPr>
            <w:r>
              <w:rPr>
                <w:rFonts w:ascii="Arial Narrow" w:hAnsi="Arial Narrow"/>
                <w:b/>
                <w:sz w:val="22"/>
                <w:szCs w:val="22"/>
              </w:rPr>
              <w:t xml:space="preserve">Oui </w:t>
            </w:r>
          </w:p>
        </w:tc>
      </w:tr>
      <w:tr w:rsidR="000C782E" w:rsidRPr="007E0B0F" w:rsidTr="00FC31A9">
        <w:trPr>
          <w:trHeight w:val="631"/>
        </w:trPr>
        <w:tc>
          <w:tcPr>
            <w:tcW w:w="10203" w:type="dxa"/>
            <w:gridSpan w:val="2"/>
            <w:tcBorders>
              <w:top w:val="single" w:sz="2" w:space="0" w:color="00007E"/>
              <w:left w:val="single" w:sz="2" w:space="0" w:color="00007E"/>
              <w:bottom w:val="single" w:sz="2" w:space="0" w:color="00007E"/>
              <w:right w:val="single" w:sz="2" w:space="0" w:color="00007E"/>
            </w:tcBorders>
            <w:shd w:val="clear" w:color="auto" w:fill="E6E6FF"/>
          </w:tcPr>
          <w:p w:rsidR="000C782E" w:rsidRPr="007E0B0F" w:rsidRDefault="000C782E" w:rsidP="00A75825">
            <w:pPr>
              <w:pStyle w:val="Default"/>
              <w:rPr>
                <w:rFonts w:ascii="Arial Narrow" w:hAnsi="Arial Narrow"/>
                <w:sz w:val="22"/>
                <w:szCs w:val="22"/>
              </w:rPr>
            </w:pPr>
            <w:r w:rsidRPr="007E0B0F">
              <w:rPr>
                <w:rFonts w:ascii="Arial Narrow" w:hAnsi="Arial Narrow"/>
                <w:sz w:val="22"/>
                <w:szCs w:val="22"/>
              </w:rPr>
              <w:t xml:space="preserve">Expliquer l’articulation envisagée entre le document d’urbanisme et le(s) zonage(s) prévu(s) (traitement des questions d’assainissement par le document d’urbanisme, conséquences des ouvertures à l’urbanisation, ...) : </w:t>
            </w:r>
          </w:p>
        </w:tc>
      </w:tr>
      <w:tr w:rsidR="000C782E" w:rsidRPr="007E0B0F" w:rsidTr="00FC31A9">
        <w:trPr>
          <w:trHeight w:val="296"/>
        </w:trPr>
        <w:tc>
          <w:tcPr>
            <w:tcW w:w="7217" w:type="dxa"/>
            <w:tcBorders>
              <w:top w:val="single" w:sz="2" w:space="0" w:color="00007E"/>
              <w:left w:val="single" w:sz="2" w:space="0" w:color="00007E"/>
              <w:bottom w:val="single" w:sz="2" w:space="0" w:color="00007E"/>
              <w:right w:val="single" w:sz="2" w:space="0" w:color="00007E"/>
            </w:tcBorders>
            <w:vAlign w:val="center"/>
          </w:tcPr>
          <w:p w:rsidR="000C782E" w:rsidRPr="007E0B0F" w:rsidRDefault="000C782E" w:rsidP="00A75825">
            <w:pPr>
              <w:pStyle w:val="Default"/>
              <w:rPr>
                <w:rFonts w:ascii="Arial Narrow" w:hAnsi="Arial Narrow"/>
                <w:sz w:val="22"/>
                <w:szCs w:val="22"/>
              </w:rPr>
            </w:pPr>
            <w:r w:rsidRPr="007E0B0F">
              <w:rPr>
                <w:rFonts w:ascii="Arial Narrow" w:hAnsi="Arial Narrow" w:cs="Liberation Sans"/>
                <w:sz w:val="22"/>
                <w:szCs w:val="22"/>
              </w:rPr>
              <w:t>2.</w:t>
            </w:r>
            <w:r w:rsidR="006570EF">
              <w:rPr>
                <w:rFonts w:ascii="Arial Narrow" w:hAnsi="Arial Narrow" w:cs="Liberation Sans"/>
                <w:sz w:val="22"/>
                <w:szCs w:val="22"/>
              </w:rPr>
              <w:t xml:space="preserve"> </w:t>
            </w:r>
            <w:r w:rsidRPr="007E0B0F">
              <w:rPr>
                <w:rFonts w:ascii="Arial Narrow" w:hAnsi="Arial Narrow"/>
                <w:sz w:val="22"/>
                <w:szCs w:val="22"/>
              </w:rPr>
              <w:t>Le(s) PLUi/PLU/carte communale, en vigueur, font/fait-il(elle) ou ont/a-t-il(elle) fait l’objet d’un</w:t>
            </w:r>
            <w:r w:rsidR="006570EF">
              <w:rPr>
                <w:rFonts w:ascii="Arial Narrow" w:hAnsi="Arial Narrow"/>
                <w:sz w:val="22"/>
                <w:szCs w:val="22"/>
              </w:rPr>
              <w:t>e évaluation environnementale ?</w:t>
            </w:r>
            <w:r w:rsidRPr="007E0B0F">
              <w:rPr>
                <w:rFonts w:ascii="Arial Narrow" w:hAnsi="Arial Narrow"/>
                <w:sz w:val="22"/>
                <w:szCs w:val="22"/>
              </w:rPr>
              <w:t xml:space="preserve"> </w:t>
            </w:r>
          </w:p>
        </w:tc>
        <w:tc>
          <w:tcPr>
            <w:tcW w:w="2986" w:type="dxa"/>
            <w:tcBorders>
              <w:top w:val="single" w:sz="2" w:space="0" w:color="00007E"/>
              <w:left w:val="single" w:sz="2" w:space="0" w:color="00007E"/>
              <w:bottom w:val="single" w:sz="2" w:space="0" w:color="00007E"/>
              <w:right w:val="single" w:sz="2" w:space="0" w:color="00007E"/>
            </w:tcBorders>
            <w:vAlign w:val="center"/>
          </w:tcPr>
          <w:p w:rsidR="000C782E" w:rsidRPr="007E0B0F" w:rsidRDefault="006570EF" w:rsidP="00A75825">
            <w:pPr>
              <w:pStyle w:val="Default"/>
              <w:rPr>
                <w:rFonts w:ascii="Arial Narrow" w:hAnsi="Arial Narrow"/>
                <w:sz w:val="22"/>
                <w:szCs w:val="22"/>
              </w:rPr>
            </w:pPr>
            <w:r>
              <w:rPr>
                <w:rFonts w:ascii="Arial Narrow" w:hAnsi="Arial Narrow"/>
                <w:b/>
                <w:sz w:val="22"/>
                <w:szCs w:val="22"/>
              </w:rPr>
              <w:t xml:space="preserve">Oui </w:t>
            </w:r>
            <w:r w:rsidR="000C782E" w:rsidRPr="007E0B0F">
              <w:rPr>
                <w:rFonts w:ascii="Arial Narrow" w:hAnsi="Arial Narrow"/>
                <w:sz w:val="22"/>
                <w:szCs w:val="22"/>
              </w:rPr>
              <w:t xml:space="preserve"> </w:t>
            </w:r>
          </w:p>
        </w:tc>
      </w:tr>
      <w:tr w:rsidR="000C782E" w:rsidRPr="007E0B0F" w:rsidTr="00FC31A9">
        <w:trPr>
          <w:trHeight w:val="516"/>
        </w:trPr>
        <w:tc>
          <w:tcPr>
            <w:tcW w:w="7217" w:type="dxa"/>
            <w:tcBorders>
              <w:top w:val="single" w:sz="2" w:space="0" w:color="00007E"/>
              <w:left w:val="single" w:sz="2" w:space="0" w:color="00007E"/>
              <w:bottom w:val="single" w:sz="2" w:space="0" w:color="00007E"/>
              <w:right w:val="single" w:sz="2" w:space="0" w:color="00007E"/>
            </w:tcBorders>
          </w:tcPr>
          <w:p w:rsidR="000C782E" w:rsidRPr="007E0B0F" w:rsidRDefault="000C782E" w:rsidP="00A75825">
            <w:pPr>
              <w:pStyle w:val="Default"/>
              <w:rPr>
                <w:rFonts w:ascii="Arial Narrow" w:hAnsi="Arial Narrow"/>
                <w:sz w:val="22"/>
                <w:szCs w:val="22"/>
              </w:rPr>
            </w:pPr>
            <w:r w:rsidRPr="007E0B0F">
              <w:rPr>
                <w:rFonts w:ascii="Arial Narrow" w:hAnsi="Arial Narrow" w:cs="Liberation Sans"/>
                <w:sz w:val="22"/>
                <w:szCs w:val="22"/>
              </w:rPr>
              <w:t>3.</w:t>
            </w:r>
            <w:r w:rsidR="006570EF">
              <w:rPr>
                <w:rFonts w:ascii="Arial Narrow" w:hAnsi="Arial Narrow" w:cs="Liberation Sans"/>
                <w:sz w:val="22"/>
                <w:szCs w:val="22"/>
              </w:rPr>
              <w:t xml:space="preserve"> </w:t>
            </w:r>
            <w:r w:rsidRPr="007E0B0F">
              <w:rPr>
                <w:rFonts w:ascii="Arial Narrow" w:hAnsi="Arial Narrow"/>
                <w:sz w:val="22"/>
                <w:szCs w:val="22"/>
              </w:rPr>
              <w:t>Des études techniques (type : sc</w:t>
            </w:r>
            <w:r w:rsidR="006570EF">
              <w:rPr>
                <w:rFonts w:ascii="Arial Narrow" w:hAnsi="Arial Narrow"/>
                <w:sz w:val="22"/>
                <w:szCs w:val="22"/>
              </w:rPr>
              <w:t>héma directeur d’assainissement</w:t>
            </w:r>
            <w:r w:rsidRPr="007E0B0F">
              <w:rPr>
                <w:rFonts w:ascii="Arial Narrow" w:hAnsi="Arial Narrow"/>
                <w:sz w:val="22"/>
                <w:szCs w:val="22"/>
              </w:rPr>
              <w:t xml:space="preserve">, étude sur les eaux pluviales,...) ont-t-elles été, ou seront-t-elles, menées préalablement à vos futures propositions de zonages ? </w:t>
            </w:r>
          </w:p>
        </w:tc>
        <w:tc>
          <w:tcPr>
            <w:tcW w:w="2986" w:type="dxa"/>
            <w:tcBorders>
              <w:top w:val="single" w:sz="2" w:space="0" w:color="00007E"/>
              <w:left w:val="single" w:sz="2" w:space="0" w:color="00007E"/>
              <w:bottom w:val="single" w:sz="2" w:space="0" w:color="00007E"/>
              <w:right w:val="single" w:sz="2" w:space="0" w:color="00007E"/>
            </w:tcBorders>
          </w:tcPr>
          <w:p w:rsidR="000C782E" w:rsidRPr="007E0B0F" w:rsidRDefault="000C782E" w:rsidP="00A75825">
            <w:pPr>
              <w:pStyle w:val="Default"/>
              <w:rPr>
                <w:rFonts w:ascii="Arial Narrow" w:hAnsi="Arial Narrow"/>
                <w:sz w:val="22"/>
                <w:szCs w:val="22"/>
              </w:rPr>
            </w:pPr>
            <w:r w:rsidRPr="006C1B44">
              <w:rPr>
                <w:rFonts w:ascii="Arial Narrow" w:hAnsi="Arial Narrow"/>
                <w:b/>
                <w:sz w:val="22"/>
                <w:szCs w:val="22"/>
              </w:rPr>
              <w:t>Oui</w:t>
            </w:r>
            <w:r w:rsidRPr="007E0B0F">
              <w:rPr>
                <w:rFonts w:ascii="Arial Narrow" w:hAnsi="Arial Narrow"/>
                <w:sz w:val="22"/>
                <w:szCs w:val="22"/>
              </w:rPr>
              <w:t xml:space="preserve"> </w:t>
            </w:r>
          </w:p>
        </w:tc>
      </w:tr>
      <w:tr w:rsidR="000C782E" w:rsidRPr="007E0B0F" w:rsidTr="00FC31A9">
        <w:trPr>
          <w:trHeight w:val="742"/>
        </w:trPr>
        <w:tc>
          <w:tcPr>
            <w:tcW w:w="10203" w:type="dxa"/>
            <w:gridSpan w:val="2"/>
            <w:tcBorders>
              <w:top w:val="single" w:sz="2" w:space="0" w:color="00007E"/>
              <w:left w:val="single" w:sz="2" w:space="0" w:color="00007E"/>
              <w:bottom w:val="single" w:sz="2" w:space="0" w:color="000000"/>
              <w:right w:val="single" w:sz="2" w:space="0" w:color="00007E"/>
            </w:tcBorders>
            <w:shd w:val="clear" w:color="auto" w:fill="E6E6FF"/>
          </w:tcPr>
          <w:p w:rsidR="000C782E" w:rsidRDefault="000C782E" w:rsidP="00A75825">
            <w:pPr>
              <w:rPr>
                <w:rFonts w:ascii="Arial Narrow" w:hAnsi="Arial Narrow"/>
              </w:rPr>
            </w:pPr>
            <w:r w:rsidRPr="007E0B0F">
              <w:rPr>
                <w:rFonts w:ascii="Arial Narrow" w:hAnsi="Arial Narrow"/>
              </w:rPr>
              <w:t xml:space="preserve">Préciser ces études : </w:t>
            </w:r>
          </w:p>
          <w:p w:rsidR="000C782E" w:rsidRPr="007E0B0F" w:rsidRDefault="000C782E" w:rsidP="00C73C16">
            <w:pPr>
              <w:pStyle w:val="Paragraphedeliste"/>
              <w:numPr>
                <w:ilvl w:val="0"/>
                <w:numId w:val="1"/>
              </w:numPr>
              <w:rPr>
                <w:rFonts w:ascii="Arial Narrow" w:hAnsi="Arial Narrow"/>
              </w:rPr>
            </w:pPr>
            <w:r w:rsidRPr="006C1B44">
              <w:rPr>
                <w:rFonts w:ascii="Arial Narrow" w:hAnsi="Arial Narrow" w:cs="Liberation Sans Narrow"/>
                <w:b/>
                <w:color w:val="000000"/>
              </w:rPr>
              <w:t xml:space="preserve">Schéma directeur d’assainissement </w:t>
            </w:r>
            <w:r w:rsidR="00C73C16">
              <w:rPr>
                <w:rFonts w:ascii="Arial Narrow" w:hAnsi="Arial Narrow" w:cs="Liberation Sans Narrow"/>
                <w:b/>
                <w:color w:val="000000"/>
              </w:rPr>
              <w:t>réalisé</w:t>
            </w:r>
            <w:r w:rsidRPr="006C1B44">
              <w:rPr>
                <w:rFonts w:ascii="Arial Narrow" w:hAnsi="Arial Narrow" w:cs="Liberation Sans Narrow"/>
                <w:b/>
                <w:color w:val="000000"/>
              </w:rPr>
              <w:t xml:space="preserve"> par le bureau d’études BUFFET Ingénierie </w:t>
            </w:r>
          </w:p>
        </w:tc>
      </w:tr>
    </w:tbl>
    <w:p w:rsidR="000C782E" w:rsidRDefault="000C782E">
      <w:pPr>
        <w:rPr>
          <w:rFonts w:ascii="Liberation Sans Narrow" w:hAnsi="Liberation Sans Narrow" w:cs="Liberation Sans Narrow"/>
          <w:color w:val="000000"/>
          <w:sz w:val="24"/>
          <w:szCs w:val="24"/>
        </w:rPr>
      </w:pPr>
    </w:p>
    <w:p w:rsidR="006C1B44" w:rsidRPr="000C782E" w:rsidRDefault="006C1B44" w:rsidP="007E0B0F">
      <w:pPr>
        <w:pStyle w:val="Default"/>
        <w:rPr>
          <w:sz w:val="2"/>
          <w:szCs w:val="2"/>
        </w:rPr>
      </w:pPr>
    </w:p>
    <w:tbl>
      <w:tblPr>
        <w:tblW w:w="10203" w:type="dxa"/>
        <w:tblInd w:w="-287" w:type="dxa"/>
        <w:tblBorders>
          <w:top w:val="nil"/>
          <w:left w:val="nil"/>
          <w:bottom w:val="nil"/>
          <w:right w:val="nil"/>
        </w:tblBorders>
        <w:tblLayout w:type="fixed"/>
        <w:tblLook w:val="0000" w:firstRow="0" w:lastRow="0" w:firstColumn="0" w:lastColumn="0" w:noHBand="0" w:noVBand="0"/>
      </w:tblPr>
      <w:tblGrid>
        <w:gridCol w:w="7192"/>
        <w:gridCol w:w="13"/>
        <w:gridCol w:w="2998"/>
      </w:tblGrid>
      <w:tr w:rsidR="007E0B0F" w:rsidRPr="007E0B0F" w:rsidTr="00DA64D1">
        <w:trPr>
          <w:trHeight w:val="829"/>
        </w:trPr>
        <w:tc>
          <w:tcPr>
            <w:tcW w:w="7205" w:type="dxa"/>
            <w:gridSpan w:val="2"/>
            <w:tcBorders>
              <w:top w:val="single" w:sz="2" w:space="0" w:color="342289"/>
              <w:left w:val="single" w:sz="2" w:space="0" w:color="130C82"/>
              <w:bottom w:val="single" w:sz="2" w:space="0" w:color="221685"/>
              <w:right w:val="single" w:sz="2" w:space="0" w:color="211585"/>
            </w:tcBorders>
            <w:shd w:val="clear" w:color="auto" w:fill="694593"/>
            <w:vAlign w:val="center"/>
          </w:tcPr>
          <w:p w:rsidR="007E0B0F" w:rsidRPr="007E0B0F" w:rsidRDefault="007E0B0F" w:rsidP="00433AF6">
            <w:pPr>
              <w:pStyle w:val="Default"/>
              <w:rPr>
                <w:rFonts w:ascii="Arial Narrow" w:hAnsi="Arial Narrow"/>
                <w:color w:val="FFFFFF"/>
                <w:sz w:val="22"/>
                <w:szCs w:val="22"/>
              </w:rPr>
            </w:pPr>
            <w:r w:rsidRPr="007E0B0F">
              <w:rPr>
                <w:rFonts w:ascii="Arial Narrow" w:hAnsi="Arial Narrow"/>
                <w:b/>
                <w:bCs/>
                <w:color w:val="FFFFFF"/>
                <w:sz w:val="22"/>
                <w:szCs w:val="22"/>
              </w:rPr>
              <w:t xml:space="preserve">Caractéristiques générales du territoire et des zones susceptibles d’être touchées </w:t>
            </w:r>
          </w:p>
        </w:tc>
        <w:tc>
          <w:tcPr>
            <w:tcW w:w="2998" w:type="dxa"/>
            <w:tcBorders>
              <w:top w:val="single" w:sz="2" w:space="0" w:color="342289"/>
              <w:left w:val="single" w:sz="2" w:space="0" w:color="211585"/>
              <w:bottom w:val="single" w:sz="2" w:space="0" w:color="221685"/>
              <w:right w:val="single" w:sz="2" w:space="0" w:color="130C82"/>
            </w:tcBorders>
            <w:shd w:val="clear" w:color="auto" w:fill="694593"/>
            <w:vAlign w:val="center"/>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180"/>
        </w:trPr>
        <w:tc>
          <w:tcPr>
            <w:tcW w:w="7205" w:type="dxa"/>
            <w:gridSpan w:val="2"/>
            <w:tcBorders>
              <w:top w:val="single" w:sz="2" w:space="0" w:color="221685"/>
              <w:left w:val="single" w:sz="2" w:space="0" w:color="130C82"/>
              <w:bottom w:val="single" w:sz="8" w:space="0" w:color="000028"/>
              <w:right w:val="single" w:sz="2" w:space="0" w:color="211585"/>
            </w:tcBorders>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cs="Liberation Sans"/>
                <w:sz w:val="22"/>
                <w:szCs w:val="22"/>
              </w:rPr>
              <w:t>4.</w:t>
            </w:r>
            <w:r w:rsidRPr="007E0B0F">
              <w:rPr>
                <w:rFonts w:ascii="Arial Narrow" w:hAnsi="Arial Narrow"/>
                <w:sz w:val="22"/>
                <w:szCs w:val="22"/>
              </w:rPr>
              <w:t xml:space="preserve">Êtes-vous/intégrez-vous une commune en zone littorale (au sens de la loi littorale, y </w:t>
            </w:r>
            <w:r w:rsidR="006C1B44" w:rsidRPr="007E0B0F">
              <w:rPr>
                <w:rFonts w:ascii="Arial Narrow" w:hAnsi="Arial Narrow"/>
                <w:sz w:val="22"/>
                <w:szCs w:val="22"/>
              </w:rPr>
              <w:t>compris certains lacs)?</w:t>
            </w:r>
          </w:p>
        </w:tc>
        <w:tc>
          <w:tcPr>
            <w:tcW w:w="2998" w:type="dxa"/>
            <w:tcBorders>
              <w:top w:val="single" w:sz="2" w:space="0" w:color="221685"/>
              <w:left w:val="single" w:sz="2" w:space="0" w:color="211585"/>
              <w:bottom w:val="single" w:sz="8" w:space="0" w:color="000028"/>
              <w:right w:val="single" w:sz="2" w:space="0" w:color="130C82"/>
            </w:tcBorders>
            <w:vAlign w:val="center"/>
          </w:tcPr>
          <w:p w:rsidR="007E0B0F" w:rsidRPr="007E0B0F" w:rsidRDefault="006C1B44" w:rsidP="00433AF6">
            <w:pPr>
              <w:pStyle w:val="Default"/>
              <w:rPr>
                <w:rFonts w:ascii="Arial Narrow" w:hAnsi="Arial Narrow"/>
                <w:sz w:val="22"/>
                <w:szCs w:val="22"/>
              </w:rPr>
            </w:pPr>
            <w:r w:rsidRPr="006C1B44">
              <w:rPr>
                <w:rFonts w:ascii="Arial Narrow" w:hAnsi="Arial Narrow"/>
                <w:b/>
                <w:sz w:val="22"/>
                <w:szCs w:val="22"/>
              </w:rPr>
              <w:t>Non</w:t>
            </w:r>
            <w:r w:rsidRPr="007E0B0F">
              <w:rPr>
                <w:rFonts w:ascii="Arial Narrow" w:hAnsi="Arial Narrow"/>
                <w:sz w:val="22"/>
                <w:szCs w:val="22"/>
              </w:rPr>
              <w:t xml:space="preserve"> </w:t>
            </w:r>
          </w:p>
        </w:tc>
      </w:tr>
      <w:tr w:rsidR="007E0B0F" w:rsidRPr="007E0B0F" w:rsidTr="00DA64D1">
        <w:trPr>
          <w:trHeight w:val="153"/>
        </w:trPr>
        <w:tc>
          <w:tcPr>
            <w:tcW w:w="7192" w:type="dxa"/>
            <w:tcBorders>
              <w:top w:val="single" w:sz="2" w:space="0" w:color="00007E"/>
              <w:left w:val="single" w:sz="2" w:space="0" w:color="00007E"/>
              <w:right w:val="single" w:sz="2" w:space="0" w:color="090580"/>
            </w:tcBorders>
            <w:vAlign w:val="bottom"/>
          </w:tcPr>
          <w:p w:rsidR="007E0B0F" w:rsidRPr="007E0B0F" w:rsidRDefault="007E0B0F" w:rsidP="00433AF6">
            <w:pPr>
              <w:pStyle w:val="Default"/>
              <w:rPr>
                <w:rFonts w:ascii="Arial Narrow" w:hAnsi="Arial Narrow"/>
                <w:sz w:val="22"/>
                <w:szCs w:val="22"/>
              </w:rPr>
            </w:pPr>
            <w:r w:rsidRPr="007E0B0F">
              <w:rPr>
                <w:rFonts w:ascii="Arial Narrow" w:hAnsi="Arial Narrow" w:cs="Liberation Sans"/>
                <w:sz w:val="22"/>
                <w:szCs w:val="22"/>
              </w:rPr>
              <w:t>5.</w:t>
            </w:r>
            <w:r w:rsidRPr="007E0B0F">
              <w:rPr>
                <w:rFonts w:ascii="Arial Narrow" w:hAnsi="Arial Narrow"/>
                <w:sz w:val="22"/>
                <w:szCs w:val="22"/>
              </w:rPr>
              <w:t xml:space="preserve">Est-ce que le territoire de votre collectivité dispose ou est limitrophe d’une commune </w:t>
            </w:r>
          </w:p>
        </w:tc>
        <w:tc>
          <w:tcPr>
            <w:tcW w:w="3011" w:type="dxa"/>
            <w:gridSpan w:val="2"/>
            <w:tcBorders>
              <w:top w:val="single" w:sz="2" w:space="0" w:color="00007E"/>
              <w:left w:val="single" w:sz="2" w:space="0" w:color="090580"/>
              <w:right w:val="single" w:sz="2" w:space="0" w:color="00007E"/>
            </w:tcBorders>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110"/>
        </w:trPr>
        <w:tc>
          <w:tcPr>
            <w:tcW w:w="7192" w:type="dxa"/>
            <w:tcBorders>
              <w:left w:val="single" w:sz="2" w:space="0" w:color="00007E"/>
              <w:right w:val="single" w:sz="2" w:space="0" w:color="090580"/>
            </w:tcBorders>
            <w:vAlign w:val="center"/>
          </w:tcPr>
          <w:p w:rsidR="007E0B0F" w:rsidRDefault="007E0B0F" w:rsidP="00433AF6">
            <w:pPr>
              <w:pStyle w:val="Default"/>
              <w:rPr>
                <w:rFonts w:ascii="Arial Narrow" w:hAnsi="Arial Narrow"/>
                <w:sz w:val="22"/>
                <w:szCs w:val="22"/>
              </w:rPr>
            </w:pPr>
            <w:r w:rsidRPr="007E0B0F">
              <w:rPr>
                <w:rFonts w:ascii="Arial Narrow" w:hAnsi="Arial Narrow"/>
                <w:sz w:val="22"/>
                <w:szCs w:val="22"/>
              </w:rPr>
              <w:t xml:space="preserve">disposant : </w:t>
            </w:r>
          </w:p>
          <w:p w:rsidR="00F235B5" w:rsidRPr="007E0B0F" w:rsidRDefault="00F235B5" w:rsidP="00433AF6">
            <w:pPr>
              <w:pStyle w:val="Default"/>
              <w:rPr>
                <w:rFonts w:ascii="Arial Narrow" w:hAnsi="Arial Narrow"/>
                <w:sz w:val="22"/>
                <w:szCs w:val="22"/>
              </w:rPr>
            </w:pPr>
          </w:p>
        </w:tc>
        <w:tc>
          <w:tcPr>
            <w:tcW w:w="3011" w:type="dxa"/>
            <w:gridSpan w:val="2"/>
            <w:tcBorders>
              <w:left w:val="single" w:sz="2" w:space="0" w:color="090580"/>
              <w:right w:val="single" w:sz="2" w:space="0" w:color="00007E"/>
            </w:tcBorders>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454"/>
        </w:trPr>
        <w:tc>
          <w:tcPr>
            <w:tcW w:w="7192" w:type="dxa"/>
            <w:tcBorders>
              <w:left w:val="single" w:sz="2" w:space="0" w:color="00007E"/>
              <w:right w:val="single" w:sz="2" w:space="0" w:color="090580"/>
            </w:tcBorders>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•d’une zone de baignade ? dans ce cas un profil de baignade a t il été réalisé ? </w:t>
            </w:r>
          </w:p>
        </w:tc>
        <w:tc>
          <w:tcPr>
            <w:tcW w:w="3011" w:type="dxa"/>
            <w:gridSpan w:val="2"/>
            <w:tcBorders>
              <w:left w:val="single" w:sz="2" w:space="0" w:color="090580"/>
              <w:right w:val="single" w:sz="2" w:space="0" w:color="00007E"/>
            </w:tcBorders>
            <w:vAlign w:val="center"/>
          </w:tcPr>
          <w:p w:rsidR="007E0B0F" w:rsidRPr="00F235B5" w:rsidRDefault="00F235B5" w:rsidP="00433AF6">
            <w:pPr>
              <w:pStyle w:val="Default"/>
              <w:rPr>
                <w:rFonts w:ascii="Arial Narrow" w:hAnsi="Arial Narrow"/>
                <w:b/>
                <w:sz w:val="22"/>
                <w:szCs w:val="22"/>
              </w:rPr>
            </w:pPr>
            <w:r>
              <w:rPr>
                <w:rFonts w:ascii="Arial Narrow" w:hAnsi="Arial Narrow"/>
                <w:b/>
                <w:sz w:val="22"/>
                <w:szCs w:val="22"/>
              </w:rPr>
              <w:t>Non</w:t>
            </w:r>
          </w:p>
        </w:tc>
      </w:tr>
      <w:tr w:rsidR="007E0B0F" w:rsidRPr="007E0B0F" w:rsidTr="00DA64D1">
        <w:trPr>
          <w:trHeight w:val="454"/>
        </w:trPr>
        <w:tc>
          <w:tcPr>
            <w:tcW w:w="7192" w:type="dxa"/>
            <w:tcBorders>
              <w:left w:val="single" w:sz="2" w:space="0" w:color="00007E"/>
              <w:right w:val="single" w:sz="2" w:space="0" w:color="090580"/>
            </w:tcBorders>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•d’une zone conchylicole ? •d’une zone de montagne ? </w:t>
            </w:r>
          </w:p>
        </w:tc>
        <w:tc>
          <w:tcPr>
            <w:tcW w:w="3011" w:type="dxa"/>
            <w:gridSpan w:val="2"/>
            <w:tcBorders>
              <w:left w:val="single" w:sz="2" w:space="0" w:color="090580"/>
              <w:right w:val="single" w:sz="2" w:space="0" w:color="00007E"/>
            </w:tcBorders>
            <w:vAlign w:val="center"/>
          </w:tcPr>
          <w:p w:rsidR="007E0B0F" w:rsidRPr="007E0B0F" w:rsidRDefault="00DA64D1" w:rsidP="00433AF6">
            <w:pPr>
              <w:pStyle w:val="Default"/>
              <w:rPr>
                <w:rFonts w:ascii="Arial Narrow" w:hAnsi="Arial Narrow"/>
                <w:sz w:val="22"/>
                <w:szCs w:val="22"/>
              </w:rPr>
            </w:pPr>
            <w:r>
              <w:rPr>
                <w:rFonts w:ascii="Arial Narrow" w:hAnsi="Arial Narrow"/>
                <w:b/>
                <w:sz w:val="22"/>
                <w:szCs w:val="22"/>
              </w:rPr>
              <w:t>Non</w:t>
            </w:r>
          </w:p>
        </w:tc>
      </w:tr>
      <w:tr w:rsidR="007E0B0F" w:rsidRPr="007E0B0F" w:rsidTr="00DA64D1">
        <w:trPr>
          <w:trHeight w:val="454"/>
        </w:trPr>
        <w:tc>
          <w:tcPr>
            <w:tcW w:w="7192" w:type="dxa"/>
            <w:tcBorders>
              <w:left w:val="single" w:sz="2" w:space="0" w:color="00007E"/>
              <w:right w:val="single" w:sz="2" w:space="0" w:color="090580"/>
            </w:tcBorders>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•d’un périmètre réglementaire de captage (immédiat, rapproché/éloigné) d’alimentation en </w:t>
            </w:r>
            <w:r w:rsidR="00F235B5" w:rsidRPr="007E0B0F">
              <w:rPr>
                <w:rFonts w:ascii="Arial Narrow" w:hAnsi="Arial Narrow"/>
                <w:sz w:val="22"/>
                <w:szCs w:val="22"/>
              </w:rPr>
              <w:t>eau potable ?</w:t>
            </w:r>
          </w:p>
        </w:tc>
        <w:tc>
          <w:tcPr>
            <w:tcW w:w="3011" w:type="dxa"/>
            <w:gridSpan w:val="2"/>
            <w:tcBorders>
              <w:left w:val="single" w:sz="2" w:space="0" w:color="090580"/>
              <w:right w:val="single" w:sz="2" w:space="0" w:color="00007E"/>
            </w:tcBorders>
            <w:vAlign w:val="center"/>
          </w:tcPr>
          <w:p w:rsidR="007E0B0F" w:rsidRPr="007E0B0F" w:rsidRDefault="006570EF" w:rsidP="00433AF6">
            <w:pPr>
              <w:pStyle w:val="Default"/>
              <w:rPr>
                <w:rFonts w:ascii="Arial Narrow" w:hAnsi="Arial Narrow"/>
                <w:sz w:val="22"/>
                <w:szCs w:val="22"/>
              </w:rPr>
            </w:pPr>
            <w:r>
              <w:rPr>
                <w:rFonts w:ascii="Arial Narrow" w:hAnsi="Arial Narrow"/>
                <w:b/>
                <w:sz w:val="22"/>
                <w:szCs w:val="22"/>
              </w:rPr>
              <w:t>Non</w:t>
            </w:r>
          </w:p>
        </w:tc>
      </w:tr>
      <w:tr w:rsidR="007E0B0F" w:rsidRPr="007E0B0F" w:rsidTr="00DA64D1">
        <w:trPr>
          <w:trHeight w:val="454"/>
        </w:trPr>
        <w:tc>
          <w:tcPr>
            <w:tcW w:w="7192" w:type="dxa"/>
            <w:tcBorders>
              <w:left w:val="single" w:sz="2" w:space="0" w:color="00007E"/>
              <w:bottom w:val="single" w:sz="2" w:space="0" w:color="00007E"/>
              <w:right w:val="single" w:sz="2" w:space="0" w:color="090580"/>
            </w:tcBorders>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•d’un périmètre de protection des risques d’inondations ? </w:t>
            </w:r>
          </w:p>
        </w:tc>
        <w:tc>
          <w:tcPr>
            <w:tcW w:w="3011" w:type="dxa"/>
            <w:gridSpan w:val="2"/>
            <w:tcBorders>
              <w:left w:val="single" w:sz="2" w:space="0" w:color="090580"/>
              <w:bottom w:val="single" w:sz="2" w:space="0" w:color="00007E"/>
              <w:right w:val="single" w:sz="2" w:space="0" w:color="00007E"/>
            </w:tcBorders>
            <w:vAlign w:val="center"/>
          </w:tcPr>
          <w:p w:rsidR="007E0B0F" w:rsidRPr="007E0B0F" w:rsidRDefault="00DA64D1" w:rsidP="00433AF6">
            <w:pPr>
              <w:pStyle w:val="Default"/>
              <w:rPr>
                <w:rFonts w:ascii="Arial Narrow" w:hAnsi="Arial Narrow" w:cstheme="minorBidi"/>
                <w:color w:val="auto"/>
                <w:sz w:val="22"/>
                <w:szCs w:val="22"/>
              </w:rPr>
            </w:pPr>
            <w:r>
              <w:rPr>
                <w:rFonts w:ascii="Arial Narrow" w:hAnsi="Arial Narrow"/>
                <w:b/>
                <w:sz w:val="22"/>
                <w:szCs w:val="22"/>
              </w:rPr>
              <w:t>Non</w:t>
            </w:r>
          </w:p>
        </w:tc>
      </w:tr>
      <w:tr w:rsidR="00DA64D1" w:rsidRPr="007E0B0F" w:rsidTr="006570EF">
        <w:trPr>
          <w:trHeight w:val="867"/>
        </w:trPr>
        <w:tc>
          <w:tcPr>
            <w:tcW w:w="10203" w:type="dxa"/>
            <w:gridSpan w:val="3"/>
            <w:tcBorders>
              <w:top w:val="single" w:sz="2" w:space="0" w:color="00007E"/>
              <w:left w:val="single" w:sz="2" w:space="0" w:color="00007E"/>
              <w:bottom w:val="single" w:sz="2" w:space="0" w:color="00007E"/>
              <w:right w:val="single" w:sz="2" w:space="0" w:color="00007E"/>
            </w:tcBorders>
            <w:shd w:val="clear" w:color="auto" w:fill="E6E6FF"/>
          </w:tcPr>
          <w:p w:rsidR="00DA64D1" w:rsidRPr="000C782E" w:rsidRDefault="00DA64D1" w:rsidP="006570EF">
            <w:pPr>
              <w:pStyle w:val="Default"/>
            </w:pPr>
            <w:r w:rsidRPr="007E0B0F">
              <w:rPr>
                <w:rFonts w:ascii="Arial Narrow" w:hAnsi="Arial Narrow"/>
                <w:sz w:val="22"/>
                <w:szCs w:val="22"/>
              </w:rPr>
              <w:t xml:space="preserve">Préciser lesquels : (joindre éventuellement une cartographie) </w:t>
            </w:r>
          </w:p>
        </w:tc>
      </w:tr>
      <w:tr w:rsidR="007E0B0F" w:rsidRPr="007E0B0F" w:rsidTr="00DA64D1">
        <w:trPr>
          <w:trHeight w:val="458"/>
        </w:trPr>
        <w:tc>
          <w:tcPr>
            <w:tcW w:w="7192" w:type="dxa"/>
            <w:tcBorders>
              <w:top w:val="single" w:sz="2" w:space="0" w:color="00007E"/>
              <w:left w:val="single" w:sz="2" w:space="0" w:color="00007E"/>
              <w:bottom w:val="single" w:sz="2" w:space="0" w:color="00007E"/>
              <w:right w:val="single" w:sz="2" w:space="0" w:color="00007E"/>
            </w:tcBorders>
          </w:tcPr>
          <w:p w:rsidR="000C782E" w:rsidRDefault="007E0B0F" w:rsidP="00433AF6">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Le territoire dispose-t-il :</w:t>
            </w:r>
          </w:p>
          <w:p w:rsidR="000C782E" w:rsidRDefault="007E0B0F" w:rsidP="00433AF6">
            <w:pPr>
              <w:pStyle w:val="Default"/>
              <w:rPr>
                <w:rFonts w:ascii="Arial Narrow" w:hAnsi="Arial Narrow"/>
                <w:sz w:val="22"/>
                <w:szCs w:val="22"/>
              </w:rPr>
            </w:pPr>
            <w:r w:rsidRPr="007E0B0F">
              <w:rPr>
                <w:rFonts w:ascii="Arial Narrow" w:hAnsi="Arial Narrow"/>
                <w:sz w:val="22"/>
                <w:szCs w:val="22"/>
              </w:rPr>
              <w:t xml:space="preserve"> •de cours d’eau de première catégorie piscicole ?</w:t>
            </w:r>
          </w:p>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 •de réservoirs biologiques selon le SDAGE ? </w:t>
            </w:r>
          </w:p>
        </w:tc>
        <w:tc>
          <w:tcPr>
            <w:tcW w:w="3011" w:type="dxa"/>
            <w:gridSpan w:val="2"/>
            <w:tcBorders>
              <w:top w:val="single" w:sz="2" w:space="0" w:color="00007E"/>
              <w:left w:val="single" w:sz="2" w:space="0" w:color="00007E"/>
              <w:bottom w:val="single" w:sz="2" w:space="0" w:color="00007E"/>
              <w:right w:val="single" w:sz="2" w:space="0" w:color="00007E"/>
            </w:tcBorders>
            <w:vAlign w:val="center"/>
          </w:tcPr>
          <w:p w:rsidR="000C782E" w:rsidRDefault="000C782E" w:rsidP="00433AF6">
            <w:pPr>
              <w:pStyle w:val="Default"/>
              <w:rPr>
                <w:rFonts w:ascii="Arial Narrow" w:hAnsi="Arial Narrow"/>
                <w:sz w:val="22"/>
                <w:szCs w:val="22"/>
              </w:rPr>
            </w:pPr>
          </w:p>
          <w:p w:rsidR="000C782E" w:rsidRDefault="000C782E" w:rsidP="00433AF6">
            <w:pPr>
              <w:pStyle w:val="Default"/>
              <w:rPr>
                <w:rFonts w:ascii="Arial Narrow" w:hAnsi="Arial Narrow"/>
                <w:sz w:val="22"/>
                <w:szCs w:val="22"/>
              </w:rPr>
            </w:pPr>
            <w:r>
              <w:rPr>
                <w:rFonts w:ascii="Arial Narrow" w:hAnsi="Arial Narrow"/>
                <w:sz w:val="22"/>
                <w:szCs w:val="22"/>
              </w:rPr>
              <w:t>Non</w:t>
            </w:r>
          </w:p>
          <w:p w:rsidR="007E0B0F" w:rsidRPr="007E0B0F" w:rsidRDefault="000C782E" w:rsidP="00433AF6">
            <w:pPr>
              <w:pStyle w:val="Default"/>
              <w:rPr>
                <w:rFonts w:ascii="Arial Narrow" w:hAnsi="Arial Narrow"/>
                <w:sz w:val="22"/>
                <w:szCs w:val="22"/>
              </w:rPr>
            </w:pPr>
            <w:r>
              <w:rPr>
                <w:rFonts w:ascii="Arial Narrow" w:hAnsi="Arial Narrow"/>
                <w:sz w:val="22"/>
                <w:szCs w:val="22"/>
              </w:rPr>
              <w:t>Non</w:t>
            </w:r>
            <w:r w:rsidR="007E0B0F" w:rsidRPr="007E0B0F">
              <w:rPr>
                <w:rFonts w:ascii="Arial Narrow" w:hAnsi="Arial Narrow"/>
                <w:sz w:val="22"/>
                <w:szCs w:val="22"/>
              </w:rPr>
              <w:t xml:space="preserve"> </w:t>
            </w:r>
          </w:p>
        </w:tc>
      </w:tr>
      <w:tr w:rsidR="007E0B0F" w:rsidRPr="007E0B0F" w:rsidTr="00DA64D1">
        <w:trPr>
          <w:trHeight w:val="516"/>
        </w:trPr>
        <w:tc>
          <w:tcPr>
            <w:tcW w:w="7192" w:type="dxa"/>
            <w:tcBorders>
              <w:top w:val="single" w:sz="2" w:space="0" w:color="00007E"/>
              <w:left w:val="single" w:sz="2" w:space="0" w:color="00007E"/>
              <w:bottom w:val="single" w:sz="2" w:space="0" w:color="00007E"/>
            </w:tcBorders>
            <w:shd w:val="clear" w:color="auto" w:fill="E6E6FF"/>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Préciser lesquels : (joindre éventuellement une cartographie) </w:t>
            </w:r>
          </w:p>
        </w:tc>
        <w:tc>
          <w:tcPr>
            <w:tcW w:w="3011" w:type="dxa"/>
            <w:gridSpan w:val="2"/>
            <w:tcBorders>
              <w:top w:val="single" w:sz="2" w:space="0" w:color="00007E"/>
              <w:bottom w:val="single" w:sz="2" w:space="0" w:color="00007E"/>
              <w:right w:val="single" w:sz="2" w:space="0" w:color="00007E"/>
            </w:tcBorders>
            <w:shd w:val="clear" w:color="auto" w:fill="E6E6FF"/>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146"/>
        </w:trPr>
        <w:tc>
          <w:tcPr>
            <w:tcW w:w="7192" w:type="dxa"/>
            <w:tcBorders>
              <w:top w:val="single" w:sz="2" w:space="0" w:color="00007E"/>
              <w:left w:val="single" w:sz="2" w:space="0" w:color="00007E"/>
              <w:right w:val="single" w:sz="2" w:space="0" w:color="00007E"/>
            </w:tcBorders>
            <w:vAlign w:val="bottom"/>
          </w:tcPr>
          <w:p w:rsidR="007E0B0F" w:rsidRPr="007E0B0F" w:rsidRDefault="007E0B0F" w:rsidP="00433AF6">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Y a-t-il une zone environnementalement sensible à proximité telle que: </w:t>
            </w:r>
          </w:p>
        </w:tc>
        <w:tc>
          <w:tcPr>
            <w:tcW w:w="3011" w:type="dxa"/>
            <w:gridSpan w:val="2"/>
            <w:tcBorders>
              <w:top w:val="single" w:sz="2" w:space="0" w:color="00007E"/>
              <w:left w:val="single" w:sz="2" w:space="0" w:color="00007E"/>
              <w:right w:val="single" w:sz="2" w:space="0" w:color="00007E"/>
            </w:tcBorders>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126"/>
        </w:trPr>
        <w:tc>
          <w:tcPr>
            <w:tcW w:w="7192" w:type="dxa"/>
            <w:tcBorders>
              <w:left w:val="single" w:sz="2" w:space="0" w:color="00007E"/>
              <w:right w:val="single" w:sz="2" w:space="0" w:color="00007E"/>
            </w:tcBorders>
            <w:vAlign w:val="bottom"/>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•Natura 2000 ? </w:t>
            </w:r>
          </w:p>
        </w:tc>
        <w:tc>
          <w:tcPr>
            <w:tcW w:w="3011" w:type="dxa"/>
            <w:gridSpan w:val="2"/>
            <w:tcBorders>
              <w:left w:val="single" w:sz="2" w:space="0" w:color="00007E"/>
              <w:right w:val="single" w:sz="2" w:space="0" w:color="00007E"/>
            </w:tcBorders>
          </w:tcPr>
          <w:p w:rsidR="007E0B0F" w:rsidRPr="007E0B0F" w:rsidRDefault="000C4C5C" w:rsidP="000C4C5C">
            <w:pPr>
              <w:pStyle w:val="Default"/>
              <w:rPr>
                <w:rFonts w:ascii="Arial Narrow" w:hAnsi="Arial Narrow"/>
                <w:sz w:val="22"/>
                <w:szCs w:val="22"/>
              </w:rPr>
            </w:pPr>
            <w:r>
              <w:rPr>
                <w:rFonts w:ascii="Arial Narrow" w:hAnsi="Arial Narrow"/>
                <w:b/>
                <w:sz w:val="22"/>
                <w:szCs w:val="22"/>
              </w:rPr>
              <w:t>Non</w:t>
            </w:r>
          </w:p>
        </w:tc>
      </w:tr>
      <w:tr w:rsidR="007E0B0F" w:rsidRPr="007E0B0F" w:rsidTr="00DA64D1">
        <w:trPr>
          <w:trHeight w:val="315"/>
        </w:trPr>
        <w:tc>
          <w:tcPr>
            <w:tcW w:w="7192" w:type="dxa"/>
            <w:tcBorders>
              <w:left w:val="single" w:sz="2" w:space="0" w:color="00007E"/>
              <w:right w:val="single" w:sz="2" w:space="0" w:color="00007E"/>
            </w:tcBorders>
            <w:vAlign w:val="center"/>
          </w:tcPr>
          <w:p w:rsidR="000C782E" w:rsidRDefault="007E0B0F" w:rsidP="00433AF6">
            <w:pPr>
              <w:pStyle w:val="Default"/>
              <w:rPr>
                <w:rFonts w:ascii="Arial Narrow" w:hAnsi="Arial Narrow"/>
                <w:sz w:val="22"/>
                <w:szCs w:val="22"/>
              </w:rPr>
            </w:pPr>
            <w:r w:rsidRPr="007E0B0F">
              <w:rPr>
                <w:rFonts w:ascii="Arial Narrow" w:hAnsi="Arial Narrow"/>
                <w:sz w:val="22"/>
                <w:szCs w:val="22"/>
              </w:rPr>
              <w:t xml:space="preserve">•ZNIEFF1 ? </w:t>
            </w:r>
          </w:p>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•Zone humide ? </w:t>
            </w:r>
          </w:p>
        </w:tc>
        <w:tc>
          <w:tcPr>
            <w:tcW w:w="3011" w:type="dxa"/>
            <w:gridSpan w:val="2"/>
            <w:tcBorders>
              <w:left w:val="single" w:sz="2" w:space="0" w:color="00007E"/>
              <w:right w:val="single" w:sz="2" w:space="0" w:color="00007E"/>
            </w:tcBorders>
          </w:tcPr>
          <w:p w:rsidR="000C782E" w:rsidRDefault="000C4C5C" w:rsidP="00433AF6">
            <w:pPr>
              <w:pStyle w:val="Default"/>
              <w:rPr>
                <w:rFonts w:ascii="Arial Narrow" w:hAnsi="Arial Narrow"/>
                <w:b/>
                <w:sz w:val="22"/>
                <w:szCs w:val="22"/>
              </w:rPr>
            </w:pPr>
            <w:r>
              <w:rPr>
                <w:rFonts w:ascii="Arial Narrow" w:hAnsi="Arial Narrow"/>
                <w:b/>
                <w:sz w:val="22"/>
                <w:szCs w:val="22"/>
              </w:rPr>
              <w:t>Non</w:t>
            </w:r>
          </w:p>
          <w:p w:rsidR="007E0B0F" w:rsidRPr="000C782E" w:rsidRDefault="000C782E" w:rsidP="00433AF6">
            <w:pPr>
              <w:pStyle w:val="Default"/>
              <w:rPr>
                <w:rFonts w:ascii="Arial Narrow" w:hAnsi="Arial Narrow"/>
                <w:b/>
                <w:sz w:val="22"/>
                <w:szCs w:val="22"/>
              </w:rPr>
            </w:pPr>
            <w:r>
              <w:rPr>
                <w:rFonts w:ascii="Arial Narrow" w:hAnsi="Arial Narrow"/>
                <w:b/>
                <w:sz w:val="22"/>
                <w:szCs w:val="22"/>
              </w:rPr>
              <w:t>Non</w:t>
            </w:r>
            <w:r w:rsidR="007E0B0F" w:rsidRPr="000C782E">
              <w:rPr>
                <w:rFonts w:ascii="Arial Narrow" w:hAnsi="Arial Narrow"/>
                <w:b/>
                <w:sz w:val="22"/>
                <w:szCs w:val="22"/>
              </w:rPr>
              <w:t xml:space="preserve"> </w:t>
            </w:r>
          </w:p>
        </w:tc>
      </w:tr>
      <w:tr w:rsidR="007E0B0F" w:rsidRPr="007E0B0F" w:rsidTr="00DA64D1">
        <w:trPr>
          <w:trHeight w:val="127"/>
        </w:trPr>
        <w:tc>
          <w:tcPr>
            <w:tcW w:w="7192" w:type="dxa"/>
            <w:tcBorders>
              <w:left w:val="single" w:sz="2" w:space="0" w:color="00007E"/>
              <w:right w:val="single" w:sz="2" w:space="0" w:color="00007E"/>
            </w:tcBorders>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•Éléments de la Trame Verte et Bleue (réservoir, corridors) ? </w:t>
            </w:r>
          </w:p>
        </w:tc>
        <w:tc>
          <w:tcPr>
            <w:tcW w:w="3011" w:type="dxa"/>
            <w:gridSpan w:val="2"/>
            <w:tcBorders>
              <w:left w:val="single" w:sz="2" w:space="0" w:color="00007E"/>
              <w:right w:val="single" w:sz="2" w:space="0" w:color="00007E"/>
            </w:tcBorders>
            <w:vAlign w:val="center"/>
          </w:tcPr>
          <w:p w:rsidR="007E0B0F" w:rsidRPr="000C4C5C" w:rsidRDefault="000C782E" w:rsidP="00433AF6">
            <w:pPr>
              <w:pStyle w:val="Default"/>
              <w:rPr>
                <w:rFonts w:ascii="Arial Narrow" w:hAnsi="Arial Narrow"/>
                <w:b/>
                <w:sz w:val="22"/>
                <w:szCs w:val="22"/>
              </w:rPr>
            </w:pPr>
            <w:r w:rsidRPr="000C4C5C">
              <w:rPr>
                <w:rFonts w:ascii="Arial Narrow" w:hAnsi="Arial Narrow"/>
                <w:b/>
                <w:sz w:val="22"/>
                <w:szCs w:val="22"/>
              </w:rPr>
              <w:t>Non</w:t>
            </w:r>
            <w:r w:rsidR="007E0B0F" w:rsidRPr="000C4C5C">
              <w:rPr>
                <w:rFonts w:ascii="Arial Narrow" w:hAnsi="Arial Narrow"/>
                <w:b/>
                <w:sz w:val="22"/>
                <w:szCs w:val="22"/>
              </w:rPr>
              <w:t xml:space="preserve"> </w:t>
            </w:r>
          </w:p>
        </w:tc>
      </w:tr>
      <w:tr w:rsidR="007E0B0F" w:rsidRPr="007E0B0F" w:rsidTr="00DA64D1">
        <w:trPr>
          <w:trHeight w:val="121"/>
        </w:trPr>
        <w:tc>
          <w:tcPr>
            <w:tcW w:w="7192" w:type="dxa"/>
            <w:tcBorders>
              <w:left w:val="single" w:sz="2" w:space="0" w:color="00007E"/>
              <w:right w:val="single" w:sz="2" w:space="0" w:color="00007E"/>
            </w:tcBorders>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•Présence connue d’espèces protégées ? </w:t>
            </w:r>
          </w:p>
        </w:tc>
        <w:tc>
          <w:tcPr>
            <w:tcW w:w="3011" w:type="dxa"/>
            <w:gridSpan w:val="2"/>
            <w:tcBorders>
              <w:left w:val="single" w:sz="2" w:space="0" w:color="00007E"/>
              <w:right w:val="single" w:sz="2" w:space="0" w:color="00007E"/>
            </w:tcBorders>
            <w:vAlign w:val="center"/>
          </w:tcPr>
          <w:p w:rsidR="007E0B0F" w:rsidRPr="000C782E" w:rsidRDefault="00166135" w:rsidP="00433AF6">
            <w:pPr>
              <w:pStyle w:val="Default"/>
              <w:rPr>
                <w:rFonts w:ascii="Arial Narrow" w:hAnsi="Arial Narrow"/>
                <w:b/>
                <w:sz w:val="22"/>
                <w:szCs w:val="22"/>
              </w:rPr>
            </w:pPr>
            <w:r>
              <w:rPr>
                <w:rFonts w:ascii="Arial Narrow" w:hAnsi="Arial Narrow"/>
                <w:b/>
                <w:sz w:val="22"/>
                <w:szCs w:val="22"/>
              </w:rPr>
              <w:t>Non</w:t>
            </w:r>
          </w:p>
        </w:tc>
      </w:tr>
      <w:tr w:rsidR="007E0B0F" w:rsidRPr="007E0B0F" w:rsidTr="00DA64D1">
        <w:trPr>
          <w:trHeight w:val="405"/>
        </w:trPr>
        <w:tc>
          <w:tcPr>
            <w:tcW w:w="7192" w:type="dxa"/>
            <w:tcBorders>
              <w:left w:val="single" w:sz="2" w:space="0" w:color="00007E"/>
              <w:bottom w:val="single" w:sz="2" w:space="0" w:color="00007E"/>
              <w:right w:val="single" w:sz="2" w:space="0" w:color="00007E"/>
            </w:tcBorders>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•Présence de nappe phréatique sensible ? </w:t>
            </w:r>
          </w:p>
        </w:tc>
        <w:tc>
          <w:tcPr>
            <w:tcW w:w="3011" w:type="dxa"/>
            <w:gridSpan w:val="2"/>
            <w:tcBorders>
              <w:left w:val="single" w:sz="2" w:space="0" w:color="00007E"/>
              <w:bottom w:val="single" w:sz="2" w:space="0" w:color="00007E"/>
              <w:right w:val="single" w:sz="2" w:space="0" w:color="00007E"/>
            </w:tcBorders>
          </w:tcPr>
          <w:p w:rsidR="007E0B0F" w:rsidRPr="000C782E" w:rsidRDefault="000C782E" w:rsidP="00433AF6">
            <w:pPr>
              <w:pStyle w:val="Default"/>
              <w:rPr>
                <w:rFonts w:ascii="Arial Narrow" w:hAnsi="Arial Narrow"/>
                <w:b/>
                <w:sz w:val="22"/>
                <w:szCs w:val="22"/>
              </w:rPr>
            </w:pPr>
            <w:r w:rsidRPr="000C782E">
              <w:rPr>
                <w:rFonts w:ascii="Arial Narrow" w:hAnsi="Arial Narrow"/>
                <w:b/>
                <w:sz w:val="22"/>
                <w:szCs w:val="22"/>
              </w:rPr>
              <w:t>Non</w:t>
            </w:r>
          </w:p>
        </w:tc>
      </w:tr>
      <w:tr w:rsidR="000C782E" w:rsidRPr="007E0B0F" w:rsidTr="00CD418B">
        <w:trPr>
          <w:trHeight w:val="973"/>
        </w:trPr>
        <w:tc>
          <w:tcPr>
            <w:tcW w:w="10203" w:type="dxa"/>
            <w:gridSpan w:val="3"/>
            <w:tcBorders>
              <w:top w:val="single" w:sz="2" w:space="0" w:color="00007E"/>
              <w:left w:val="single" w:sz="2" w:space="0" w:color="00007E"/>
              <w:bottom w:val="single" w:sz="2" w:space="0" w:color="00007E"/>
            </w:tcBorders>
            <w:shd w:val="clear" w:color="auto" w:fill="E6E6FF"/>
          </w:tcPr>
          <w:p w:rsidR="00E96952" w:rsidRDefault="000C782E" w:rsidP="000C4C5C">
            <w:pPr>
              <w:pStyle w:val="Default"/>
              <w:rPr>
                <w:noProof/>
              </w:rPr>
            </w:pPr>
            <w:r w:rsidRPr="007E0B0F">
              <w:rPr>
                <w:rFonts w:ascii="Arial Narrow" w:hAnsi="Arial Narrow"/>
                <w:sz w:val="22"/>
                <w:szCs w:val="22"/>
              </w:rPr>
              <w:t xml:space="preserve">Préciser lesquelles : (joindre éventuellement une cartographie) Autres : </w:t>
            </w:r>
          </w:p>
          <w:p w:rsidR="00E96952" w:rsidRPr="007E0B0F" w:rsidRDefault="0058169C" w:rsidP="0058169C">
            <w:pPr>
              <w:jc w:val="center"/>
              <w:rPr>
                <w:rFonts w:ascii="Arial Narrow" w:hAnsi="Arial Narrow"/>
              </w:rPr>
            </w:pPr>
            <w:r w:rsidRPr="0058169C">
              <w:rPr>
                <w:rFonts w:ascii="Arial Narrow" w:hAnsi="Arial Narrow"/>
                <w:noProof/>
              </w:rPr>
              <w:lastRenderedPageBreak/>
              <w:drawing>
                <wp:inline distT="0" distB="0" distL="0" distR="0">
                  <wp:extent cx="5582990" cy="7930662"/>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585451" cy="7934158"/>
                          </a:xfrm>
                          <a:prstGeom prst="rect">
                            <a:avLst/>
                          </a:prstGeom>
                          <a:noFill/>
                          <a:ln>
                            <a:noFill/>
                          </a:ln>
                        </pic:spPr>
                      </pic:pic>
                    </a:graphicData>
                  </a:graphic>
                </wp:inline>
              </w:drawing>
            </w:r>
          </w:p>
        </w:tc>
      </w:tr>
      <w:tr w:rsidR="007E0B0F" w:rsidRPr="007E0B0F" w:rsidTr="00E96952">
        <w:trPr>
          <w:trHeight w:val="1033"/>
        </w:trPr>
        <w:tc>
          <w:tcPr>
            <w:tcW w:w="7192" w:type="dxa"/>
            <w:tcBorders>
              <w:top w:val="single" w:sz="2" w:space="0" w:color="00007E"/>
              <w:left w:val="single" w:sz="2" w:space="0" w:color="00007E"/>
              <w:bottom w:val="single" w:sz="2" w:space="0" w:color="00007E"/>
              <w:right w:val="single" w:sz="2" w:space="0" w:color="00007E"/>
            </w:tcBorders>
            <w:vAlign w:val="bottom"/>
          </w:tcPr>
          <w:p w:rsidR="00E96952" w:rsidRDefault="007E0B0F" w:rsidP="00E96952">
            <w:pPr>
              <w:pStyle w:val="Default"/>
              <w:rPr>
                <w:rFonts w:ascii="Arial Narrow" w:hAnsi="Arial Narrow"/>
                <w:sz w:val="22"/>
                <w:szCs w:val="22"/>
              </w:rPr>
            </w:pPr>
            <w:r w:rsidRPr="007E0B0F">
              <w:rPr>
                <w:rFonts w:ascii="Arial Narrow" w:hAnsi="Arial Narrow" w:cs="Liberation Sans"/>
                <w:sz w:val="22"/>
                <w:szCs w:val="22"/>
              </w:rPr>
              <w:lastRenderedPageBreak/>
              <w:t>1.</w:t>
            </w:r>
            <w:r w:rsidR="00FC31A9">
              <w:rPr>
                <w:rFonts w:ascii="Arial Narrow" w:hAnsi="Arial Narrow" w:cs="Liberation Sans"/>
                <w:sz w:val="22"/>
                <w:szCs w:val="22"/>
              </w:rPr>
              <w:t xml:space="preserve"> </w:t>
            </w:r>
            <w:r w:rsidRPr="007E0B0F">
              <w:rPr>
                <w:rFonts w:ascii="Arial Narrow" w:hAnsi="Arial Narrow"/>
                <w:sz w:val="22"/>
                <w:szCs w:val="22"/>
              </w:rPr>
              <w:t xml:space="preserve">Quel est le niveau de qualité de l’état écologique et de l’état chimique (très bon état, bon état, moyen, médiocre, mauvais ) des masses d’eau réceptrices des eaux concernées par la présente demande, selon la classification du SDAGE au sens de la Directive Cadre sur l’Eau (DCE)? </w:t>
            </w:r>
          </w:p>
          <w:p w:rsidR="00E96952" w:rsidRDefault="007E0B0F" w:rsidP="00E96952">
            <w:pPr>
              <w:pStyle w:val="Default"/>
              <w:rPr>
                <w:rFonts w:ascii="Arial Narrow" w:hAnsi="Arial Narrow"/>
                <w:sz w:val="22"/>
                <w:szCs w:val="22"/>
              </w:rPr>
            </w:pPr>
            <w:r w:rsidRPr="007E0B0F">
              <w:rPr>
                <w:rFonts w:ascii="Arial Narrow" w:hAnsi="Arial Narrow"/>
                <w:sz w:val="22"/>
                <w:szCs w:val="22"/>
              </w:rPr>
              <w:t>• Nom de la(des)Masse(s) d’eau superficielle</w:t>
            </w:r>
          </w:p>
          <w:p w:rsidR="00E96952" w:rsidRDefault="007E0B0F" w:rsidP="00E96952">
            <w:pPr>
              <w:pStyle w:val="Default"/>
              <w:rPr>
                <w:rFonts w:ascii="Arial Narrow" w:hAnsi="Arial Narrow"/>
                <w:sz w:val="22"/>
                <w:szCs w:val="22"/>
              </w:rPr>
            </w:pPr>
            <w:r w:rsidRPr="007E0B0F">
              <w:rPr>
                <w:rFonts w:ascii="Arial Narrow" w:hAnsi="Arial Narrow"/>
                <w:sz w:val="22"/>
                <w:szCs w:val="22"/>
              </w:rPr>
              <w:t xml:space="preserve"> • Nom de la(des)Masse(s) d’eau souterraine:</w:t>
            </w:r>
          </w:p>
          <w:p w:rsidR="007E0B0F" w:rsidRPr="007E0B0F" w:rsidRDefault="007E0B0F" w:rsidP="00E96952">
            <w:pPr>
              <w:pStyle w:val="Default"/>
              <w:rPr>
                <w:rFonts w:ascii="Arial Narrow" w:hAnsi="Arial Narrow"/>
                <w:sz w:val="22"/>
                <w:szCs w:val="22"/>
              </w:rPr>
            </w:pPr>
            <w:r w:rsidRPr="007E0B0F">
              <w:rPr>
                <w:rFonts w:ascii="Arial Narrow" w:hAnsi="Arial Narrow"/>
                <w:sz w:val="22"/>
                <w:szCs w:val="22"/>
              </w:rPr>
              <w:t xml:space="preserve">Si souhaité, vous pouvez préciser un niveau de qualité issu des point(s) de référence(s) nationaux connu(s), ou selon d’autres données à préciser (biblio, mesures locales) </w:t>
            </w:r>
          </w:p>
        </w:tc>
        <w:tc>
          <w:tcPr>
            <w:tcW w:w="3011" w:type="dxa"/>
            <w:gridSpan w:val="2"/>
            <w:tcBorders>
              <w:top w:val="single" w:sz="2" w:space="0" w:color="00007E"/>
              <w:left w:val="single" w:sz="2" w:space="0" w:color="00007E"/>
              <w:bottom w:val="single" w:sz="2" w:space="0" w:color="00007E"/>
              <w:right w:val="single" w:sz="2" w:space="0" w:color="00007E"/>
            </w:tcBorders>
            <w:shd w:val="clear" w:color="auto" w:fill="E6E6FF"/>
          </w:tcPr>
          <w:p w:rsidR="007E0B0F" w:rsidRDefault="007E0B0F" w:rsidP="00433AF6">
            <w:pPr>
              <w:pStyle w:val="Default"/>
              <w:rPr>
                <w:rFonts w:ascii="Arial Narrow" w:hAnsi="Arial Narrow"/>
                <w:sz w:val="22"/>
                <w:szCs w:val="22"/>
              </w:rPr>
            </w:pPr>
          </w:p>
          <w:p w:rsidR="00E96952" w:rsidRDefault="00E96952" w:rsidP="00433AF6">
            <w:pPr>
              <w:pStyle w:val="Default"/>
              <w:rPr>
                <w:rFonts w:ascii="Arial Narrow" w:hAnsi="Arial Narrow"/>
                <w:sz w:val="22"/>
                <w:szCs w:val="22"/>
              </w:rPr>
            </w:pPr>
          </w:p>
          <w:p w:rsidR="00E96952" w:rsidRDefault="0058169C" w:rsidP="00433AF6">
            <w:pPr>
              <w:pStyle w:val="Default"/>
              <w:rPr>
                <w:rFonts w:ascii="Arial Narrow" w:hAnsi="Arial Narrow"/>
                <w:sz w:val="22"/>
                <w:szCs w:val="22"/>
              </w:rPr>
            </w:pPr>
            <w:r w:rsidRPr="000C4C5C">
              <w:rPr>
                <w:rFonts w:ascii="Arial Narrow" w:hAnsi="Arial Narrow"/>
                <w:sz w:val="22"/>
                <w:szCs w:val="22"/>
              </w:rPr>
              <w:t>L</w:t>
            </w:r>
            <w:r>
              <w:rPr>
                <w:rFonts w:ascii="Arial Narrow" w:hAnsi="Arial Narrow"/>
                <w:sz w:val="22"/>
                <w:szCs w:val="22"/>
              </w:rPr>
              <w:t>a rivière la Juine</w:t>
            </w:r>
            <w:r w:rsidR="000C4C5C" w:rsidRPr="000C4C5C">
              <w:rPr>
                <w:rFonts w:ascii="Arial Narrow" w:hAnsi="Arial Narrow"/>
                <w:sz w:val="22"/>
                <w:szCs w:val="22"/>
              </w:rPr>
              <w:t xml:space="preserve">. </w:t>
            </w:r>
            <w:r w:rsidR="00E96952">
              <w:rPr>
                <w:rFonts w:ascii="Arial Narrow" w:hAnsi="Arial Narrow"/>
                <w:sz w:val="22"/>
                <w:szCs w:val="22"/>
              </w:rPr>
              <w:t>(</w:t>
            </w:r>
            <w:r w:rsidR="00E96952" w:rsidRPr="00E96952">
              <w:rPr>
                <w:rFonts w:ascii="Arial Narrow" w:hAnsi="Arial Narrow"/>
                <w:sz w:val="22"/>
                <w:szCs w:val="22"/>
              </w:rPr>
              <w:t>bon état écologique</w:t>
            </w:r>
            <w:r w:rsidR="000C4C5C">
              <w:rPr>
                <w:rFonts w:ascii="Arial Narrow" w:hAnsi="Arial Narrow"/>
                <w:sz w:val="22"/>
                <w:szCs w:val="22"/>
              </w:rPr>
              <w:t xml:space="preserve"> </w:t>
            </w:r>
            <w:r w:rsidR="00E96952" w:rsidRPr="00E96952">
              <w:rPr>
                <w:rFonts w:ascii="Arial Narrow" w:hAnsi="Arial Narrow"/>
                <w:sz w:val="22"/>
                <w:szCs w:val="22"/>
              </w:rPr>
              <w:t>à l’horizon 20</w:t>
            </w:r>
            <w:r w:rsidR="00C503D1">
              <w:rPr>
                <w:rFonts w:ascii="Arial Narrow" w:hAnsi="Arial Narrow"/>
                <w:sz w:val="22"/>
                <w:szCs w:val="22"/>
              </w:rPr>
              <w:t>27</w:t>
            </w:r>
            <w:r w:rsidR="00E96952">
              <w:rPr>
                <w:rFonts w:ascii="Arial Narrow" w:hAnsi="Arial Narrow"/>
                <w:sz w:val="22"/>
                <w:szCs w:val="22"/>
              </w:rPr>
              <w:t>)</w:t>
            </w:r>
          </w:p>
          <w:p w:rsidR="00E96952" w:rsidRDefault="00E96952" w:rsidP="00433AF6">
            <w:pPr>
              <w:pStyle w:val="Default"/>
              <w:rPr>
                <w:rFonts w:ascii="Arial Narrow" w:hAnsi="Arial Narrow"/>
                <w:sz w:val="22"/>
                <w:szCs w:val="22"/>
              </w:rPr>
            </w:pPr>
          </w:p>
          <w:p w:rsidR="00E96952" w:rsidRDefault="00E96952" w:rsidP="00433AF6">
            <w:pPr>
              <w:pStyle w:val="Default"/>
              <w:rPr>
                <w:rFonts w:ascii="Arial Narrow" w:hAnsi="Arial Narrow"/>
                <w:sz w:val="22"/>
                <w:szCs w:val="22"/>
              </w:rPr>
            </w:pPr>
          </w:p>
          <w:p w:rsidR="00E96952" w:rsidRPr="007E0B0F" w:rsidRDefault="00E96952" w:rsidP="00433AF6">
            <w:pPr>
              <w:pStyle w:val="Default"/>
              <w:rPr>
                <w:rFonts w:ascii="Arial Narrow" w:hAnsi="Arial Narrow"/>
                <w:sz w:val="22"/>
                <w:szCs w:val="22"/>
              </w:rPr>
            </w:pPr>
          </w:p>
        </w:tc>
      </w:tr>
      <w:tr w:rsidR="007E0B0F" w:rsidRPr="007E0B0F" w:rsidTr="00DA64D1">
        <w:trPr>
          <w:trHeight w:val="746"/>
        </w:trPr>
        <w:tc>
          <w:tcPr>
            <w:tcW w:w="7192" w:type="dxa"/>
            <w:tcBorders>
              <w:top w:val="single" w:sz="2" w:space="0" w:color="00007E"/>
              <w:left w:val="single" w:sz="2" w:space="0" w:color="00007E"/>
              <w:bottom w:val="single" w:sz="2" w:space="0" w:color="00007E"/>
              <w:right w:val="single" w:sz="2" w:space="0" w:color="00007E"/>
            </w:tcBorders>
          </w:tcPr>
          <w:p w:rsidR="00E96952" w:rsidRDefault="007E0B0F" w:rsidP="00433AF6">
            <w:pPr>
              <w:pStyle w:val="Default"/>
              <w:rPr>
                <w:rFonts w:ascii="Arial Narrow" w:hAnsi="Arial Narrow"/>
                <w:sz w:val="22"/>
                <w:szCs w:val="22"/>
              </w:rPr>
            </w:pPr>
            <w:r w:rsidRPr="007E0B0F">
              <w:rPr>
                <w:rFonts w:ascii="Arial Narrow" w:hAnsi="Arial Narrow" w:cs="Liberation Sans"/>
                <w:sz w:val="22"/>
                <w:szCs w:val="22"/>
              </w:rPr>
              <w:lastRenderedPageBreak/>
              <w:t>2.</w:t>
            </w:r>
            <w:r w:rsidR="00FC31A9">
              <w:rPr>
                <w:rFonts w:ascii="Arial Narrow" w:hAnsi="Arial Narrow" w:cs="Liberation Sans"/>
                <w:sz w:val="22"/>
                <w:szCs w:val="22"/>
              </w:rPr>
              <w:t xml:space="preserve"> </w:t>
            </w:r>
            <w:r w:rsidRPr="007E0B0F">
              <w:rPr>
                <w:rFonts w:ascii="Arial Narrow" w:hAnsi="Arial Narrow"/>
                <w:sz w:val="22"/>
                <w:szCs w:val="22"/>
              </w:rPr>
              <w:t>Votre territoire fait-il l’objet d’application de documents de niveau supérieur : •Schéma d’Aménagement et de Gestion des Eaux (SAGE) ?</w:t>
            </w:r>
          </w:p>
          <w:p w:rsidR="00E96952" w:rsidRDefault="007E0B0F" w:rsidP="00433AF6">
            <w:pPr>
              <w:pStyle w:val="Default"/>
              <w:rPr>
                <w:rFonts w:ascii="Arial Narrow" w:hAnsi="Arial Narrow"/>
                <w:sz w:val="22"/>
                <w:szCs w:val="22"/>
              </w:rPr>
            </w:pPr>
            <w:r w:rsidRPr="007E0B0F">
              <w:rPr>
                <w:rFonts w:ascii="Arial Narrow" w:hAnsi="Arial Narrow"/>
                <w:sz w:val="22"/>
                <w:szCs w:val="22"/>
              </w:rPr>
              <w:t xml:space="preserve">•Directive Territoriale d’Aménagement (DTA ou DTADD) ? </w:t>
            </w:r>
          </w:p>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•Schéma de Cohérence Territorial (SCoT) ? </w:t>
            </w:r>
          </w:p>
        </w:tc>
        <w:tc>
          <w:tcPr>
            <w:tcW w:w="3011" w:type="dxa"/>
            <w:gridSpan w:val="2"/>
            <w:tcBorders>
              <w:top w:val="single" w:sz="2" w:space="0" w:color="00007E"/>
              <w:left w:val="single" w:sz="2" w:space="0" w:color="00007E"/>
              <w:bottom w:val="single" w:sz="2" w:space="0" w:color="00007E"/>
              <w:right w:val="single" w:sz="2" w:space="0" w:color="00007E"/>
            </w:tcBorders>
            <w:vAlign w:val="center"/>
          </w:tcPr>
          <w:p w:rsidR="007E0B0F" w:rsidRDefault="007E0B0F" w:rsidP="00E96952">
            <w:pPr>
              <w:pStyle w:val="Default"/>
              <w:rPr>
                <w:rFonts w:ascii="Arial Narrow" w:hAnsi="Arial Narrow"/>
                <w:sz w:val="22"/>
                <w:szCs w:val="22"/>
              </w:rPr>
            </w:pPr>
          </w:p>
          <w:p w:rsidR="00E96952" w:rsidRPr="00E96952" w:rsidRDefault="00E96952" w:rsidP="00E96952">
            <w:pPr>
              <w:pStyle w:val="Default"/>
              <w:rPr>
                <w:rFonts w:ascii="Arial Narrow" w:hAnsi="Arial Narrow"/>
                <w:b/>
                <w:sz w:val="22"/>
                <w:szCs w:val="22"/>
              </w:rPr>
            </w:pPr>
            <w:r>
              <w:rPr>
                <w:rFonts w:ascii="Arial Narrow" w:hAnsi="Arial Narrow"/>
                <w:b/>
                <w:sz w:val="22"/>
                <w:szCs w:val="22"/>
              </w:rPr>
              <w:t>Oui</w:t>
            </w:r>
            <w:r w:rsidR="000C0D83">
              <w:t xml:space="preserve"> </w:t>
            </w:r>
          </w:p>
          <w:p w:rsidR="00E96952" w:rsidRPr="00E96952" w:rsidRDefault="00E96952" w:rsidP="00E96952">
            <w:pPr>
              <w:pStyle w:val="Default"/>
              <w:rPr>
                <w:rFonts w:ascii="Arial Narrow" w:hAnsi="Arial Narrow"/>
                <w:b/>
                <w:sz w:val="22"/>
                <w:szCs w:val="22"/>
              </w:rPr>
            </w:pPr>
            <w:r>
              <w:rPr>
                <w:rFonts w:ascii="Arial Narrow" w:hAnsi="Arial Narrow"/>
                <w:b/>
                <w:sz w:val="22"/>
                <w:szCs w:val="22"/>
              </w:rPr>
              <w:t>Non</w:t>
            </w:r>
          </w:p>
          <w:p w:rsidR="00E96952" w:rsidRPr="007E0B0F" w:rsidRDefault="00765C6E" w:rsidP="000C0D83">
            <w:pPr>
              <w:pStyle w:val="Default"/>
              <w:rPr>
                <w:rFonts w:ascii="Arial Narrow" w:hAnsi="Arial Narrow"/>
                <w:sz w:val="22"/>
                <w:szCs w:val="22"/>
              </w:rPr>
            </w:pPr>
            <w:r>
              <w:rPr>
                <w:rFonts w:ascii="Arial Narrow" w:hAnsi="Arial Narrow"/>
                <w:b/>
                <w:sz w:val="22"/>
                <w:szCs w:val="22"/>
              </w:rPr>
              <w:t>Non</w:t>
            </w:r>
          </w:p>
        </w:tc>
      </w:tr>
      <w:tr w:rsidR="007E0B0F" w:rsidRPr="007E0B0F" w:rsidTr="00DA64D1">
        <w:trPr>
          <w:trHeight w:val="283"/>
        </w:trPr>
        <w:tc>
          <w:tcPr>
            <w:tcW w:w="7192" w:type="dxa"/>
            <w:tcBorders>
              <w:top w:val="single" w:sz="2" w:space="0" w:color="00007E"/>
              <w:left w:val="single" w:sz="2" w:space="0" w:color="00007E"/>
              <w:bottom w:val="single" w:sz="2" w:space="0" w:color="00007E"/>
            </w:tcBorders>
            <w:shd w:val="clear" w:color="auto" w:fill="E6E6FF"/>
          </w:tcPr>
          <w:p w:rsidR="007E0B0F" w:rsidRDefault="007E0B0F" w:rsidP="00433AF6">
            <w:pPr>
              <w:pStyle w:val="Default"/>
              <w:rPr>
                <w:rFonts w:ascii="Arial Narrow" w:hAnsi="Arial Narrow"/>
                <w:sz w:val="22"/>
                <w:szCs w:val="22"/>
              </w:rPr>
            </w:pPr>
            <w:r w:rsidRPr="007E0B0F">
              <w:rPr>
                <w:rFonts w:ascii="Arial Narrow" w:hAnsi="Arial Narrow"/>
                <w:sz w:val="22"/>
                <w:szCs w:val="22"/>
              </w:rPr>
              <w:t xml:space="preserve">Préciser lesquelles : </w:t>
            </w:r>
          </w:p>
          <w:p w:rsidR="00E96952" w:rsidRDefault="000C4C5C" w:rsidP="00433AF6">
            <w:pPr>
              <w:pStyle w:val="Default"/>
              <w:rPr>
                <w:rFonts w:ascii="Arial Narrow" w:hAnsi="Arial Narrow"/>
                <w:b/>
                <w:sz w:val="22"/>
                <w:szCs w:val="22"/>
              </w:rPr>
            </w:pPr>
            <w:r w:rsidRPr="000C4C5C">
              <w:rPr>
                <w:rFonts w:ascii="Arial Narrow" w:hAnsi="Arial Narrow"/>
                <w:b/>
                <w:sz w:val="22"/>
                <w:szCs w:val="22"/>
              </w:rPr>
              <w:t xml:space="preserve">SAGE </w:t>
            </w:r>
            <w:r w:rsidR="00011120">
              <w:rPr>
                <w:rFonts w:ascii="Arial Narrow" w:hAnsi="Arial Narrow"/>
                <w:b/>
                <w:sz w:val="22"/>
                <w:szCs w:val="22"/>
              </w:rPr>
              <w:t>de la Nappe de Beauce</w:t>
            </w:r>
          </w:p>
          <w:p w:rsidR="000C4C5C" w:rsidRPr="007E0B0F" w:rsidRDefault="000C4C5C" w:rsidP="00433AF6">
            <w:pPr>
              <w:pStyle w:val="Default"/>
              <w:rPr>
                <w:rFonts w:ascii="Arial Narrow" w:hAnsi="Arial Narrow"/>
                <w:sz w:val="22"/>
                <w:szCs w:val="22"/>
              </w:rPr>
            </w:pPr>
          </w:p>
        </w:tc>
        <w:tc>
          <w:tcPr>
            <w:tcW w:w="3011" w:type="dxa"/>
            <w:gridSpan w:val="2"/>
            <w:tcBorders>
              <w:top w:val="single" w:sz="2" w:space="0" w:color="00007E"/>
              <w:bottom w:val="single" w:sz="2" w:space="0" w:color="00007E"/>
              <w:right w:val="single" w:sz="2" w:space="0" w:color="00007E"/>
            </w:tcBorders>
            <w:shd w:val="clear" w:color="auto" w:fill="E6E6FF"/>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172"/>
        </w:trPr>
        <w:tc>
          <w:tcPr>
            <w:tcW w:w="7192" w:type="dxa"/>
            <w:tcBorders>
              <w:top w:val="single" w:sz="2" w:space="0" w:color="342289"/>
              <w:left w:val="single" w:sz="2" w:space="0" w:color="02017E"/>
              <w:bottom w:val="single" w:sz="2" w:space="0" w:color="221685"/>
              <w:right w:val="single" w:sz="2" w:space="0" w:color="342289"/>
            </w:tcBorders>
            <w:shd w:val="clear" w:color="auto" w:fill="694593"/>
            <w:vAlign w:val="center"/>
          </w:tcPr>
          <w:p w:rsidR="007E0B0F" w:rsidRPr="007E0B0F" w:rsidRDefault="007E0B0F" w:rsidP="00433AF6">
            <w:pPr>
              <w:pStyle w:val="Default"/>
              <w:rPr>
                <w:rFonts w:ascii="Arial Narrow" w:hAnsi="Arial Narrow" w:cstheme="minorBidi"/>
                <w:color w:val="auto"/>
                <w:sz w:val="22"/>
                <w:szCs w:val="22"/>
              </w:rPr>
            </w:pPr>
          </w:p>
          <w:p w:rsidR="007E0B0F" w:rsidRPr="007E0B0F" w:rsidRDefault="007E0B0F" w:rsidP="00433AF6">
            <w:pPr>
              <w:pStyle w:val="Default"/>
              <w:rPr>
                <w:rFonts w:ascii="Arial Narrow" w:hAnsi="Arial Narrow"/>
                <w:color w:val="FFFFFF"/>
                <w:sz w:val="22"/>
                <w:szCs w:val="22"/>
              </w:rPr>
            </w:pPr>
            <w:r w:rsidRPr="007E0B0F">
              <w:rPr>
                <w:rFonts w:ascii="Arial Narrow" w:hAnsi="Arial Narrow"/>
                <w:b/>
                <w:bCs/>
                <w:color w:val="FFFFFF"/>
                <w:sz w:val="22"/>
                <w:szCs w:val="22"/>
              </w:rPr>
              <w:t xml:space="preserve">Caractéristiques générales du territoire et des zones susceptibles d’être touchées </w:t>
            </w:r>
          </w:p>
        </w:tc>
        <w:tc>
          <w:tcPr>
            <w:tcW w:w="3011" w:type="dxa"/>
            <w:gridSpan w:val="2"/>
            <w:tcBorders>
              <w:top w:val="single" w:sz="2" w:space="0" w:color="342289"/>
              <w:left w:val="single" w:sz="2" w:space="0" w:color="342289"/>
              <w:bottom w:val="single" w:sz="2" w:space="0" w:color="221685"/>
              <w:right w:val="single" w:sz="2" w:space="0" w:color="02017E"/>
            </w:tcBorders>
            <w:shd w:val="clear" w:color="auto" w:fill="694593"/>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516"/>
        </w:trPr>
        <w:tc>
          <w:tcPr>
            <w:tcW w:w="7192" w:type="dxa"/>
            <w:tcBorders>
              <w:top w:val="single" w:sz="2" w:space="0" w:color="221685"/>
              <w:left w:val="single" w:sz="2" w:space="0" w:color="02017E"/>
              <w:bottom w:val="single" w:sz="2" w:space="0" w:color="00007E"/>
            </w:tcBorders>
            <w:shd w:val="clear" w:color="auto" w:fill="E6E6FF"/>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sz w:val="22"/>
                <w:szCs w:val="22"/>
              </w:rPr>
              <w:t xml:space="preserve">Autres : </w:t>
            </w:r>
          </w:p>
        </w:tc>
        <w:tc>
          <w:tcPr>
            <w:tcW w:w="3011" w:type="dxa"/>
            <w:gridSpan w:val="2"/>
            <w:tcBorders>
              <w:top w:val="single" w:sz="2" w:space="0" w:color="221685"/>
              <w:bottom w:val="single" w:sz="2" w:space="0" w:color="00007E"/>
              <w:right w:val="single" w:sz="2" w:space="0" w:color="02017E"/>
            </w:tcBorders>
            <w:shd w:val="clear" w:color="auto" w:fill="E6E6FF"/>
          </w:tcPr>
          <w:p w:rsidR="007E0B0F" w:rsidRPr="007E0B0F" w:rsidRDefault="007E0B0F" w:rsidP="00433AF6">
            <w:pPr>
              <w:pStyle w:val="Default"/>
              <w:rPr>
                <w:rFonts w:ascii="Arial Narrow" w:hAnsi="Arial Narrow" w:cstheme="minorBidi"/>
                <w:color w:val="auto"/>
                <w:sz w:val="22"/>
                <w:szCs w:val="22"/>
              </w:rPr>
            </w:pPr>
          </w:p>
        </w:tc>
      </w:tr>
      <w:tr w:rsidR="007E0B0F" w:rsidRPr="007E0B0F" w:rsidTr="00DA64D1">
        <w:trPr>
          <w:trHeight w:val="182"/>
        </w:trPr>
        <w:tc>
          <w:tcPr>
            <w:tcW w:w="7192" w:type="dxa"/>
            <w:tcBorders>
              <w:top w:val="single" w:sz="2" w:space="0" w:color="00007E"/>
              <w:left w:val="single" w:sz="2" w:space="0" w:color="02017E"/>
              <w:bottom w:val="single" w:sz="2" w:space="0" w:color="00007E"/>
              <w:right w:val="single" w:sz="2" w:space="0" w:color="00007E"/>
            </w:tcBorders>
            <w:vAlign w:val="center"/>
          </w:tcPr>
          <w:p w:rsidR="007E0B0F" w:rsidRPr="007E0B0F" w:rsidRDefault="007E0B0F" w:rsidP="00433AF6">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Pensez-vous que votre territoire sera soumis à une forte urbanisation ? </w:t>
            </w:r>
          </w:p>
        </w:tc>
        <w:tc>
          <w:tcPr>
            <w:tcW w:w="3011" w:type="dxa"/>
            <w:gridSpan w:val="2"/>
            <w:tcBorders>
              <w:top w:val="single" w:sz="2" w:space="0" w:color="00007E"/>
              <w:left w:val="single" w:sz="2" w:space="0" w:color="00007E"/>
              <w:bottom w:val="single" w:sz="2" w:space="0" w:color="00007E"/>
              <w:right w:val="single" w:sz="2" w:space="0" w:color="02017E"/>
            </w:tcBorders>
            <w:vAlign w:val="center"/>
          </w:tcPr>
          <w:p w:rsidR="007E0B0F" w:rsidRPr="000453DC" w:rsidRDefault="000453DC" w:rsidP="00433AF6">
            <w:pPr>
              <w:pStyle w:val="Default"/>
              <w:rPr>
                <w:rFonts w:ascii="Arial Narrow" w:hAnsi="Arial Narrow"/>
                <w:b/>
                <w:sz w:val="22"/>
                <w:szCs w:val="22"/>
              </w:rPr>
            </w:pPr>
            <w:r>
              <w:rPr>
                <w:rFonts w:ascii="Arial Narrow" w:hAnsi="Arial Narrow"/>
                <w:b/>
                <w:sz w:val="22"/>
                <w:szCs w:val="22"/>
              </w:rPr>
              <w:t>Non</w:t>
            </w:r>
          </w:p>
        </w:tc>
      </w:tr>
      <w:tr w:rsidR="007E0B0F" w:rsidRPr="007E0B0F" w:rsidTr="00DA64D1">
        <w:trPr>
          <w:trHeight w:val="515"/>
        </w:trPr>
        <w:tc>
          <w:tcPr>
            <w:tcW w:w="7192" w:type="dxa"/>
            <w:tcBorders>
              <w:top w:val="single" w:sz="2" w:space="0" w:color="00007E"/>
              <w:left w:val="single" w:sz="2" w:space="0" w:color="02017E"/>
              <w:bottom w:val="single" w:sz="2" w:space="0" w:color="00007E"/>
            </w:tcBorders>
            <w:shd w:val="clear" w:color="auto" w:fill="E6E6FF"/>
          </w:tcPr>
          <w:p w:rsidR="007E0B0F" w:rsidRDefault="007E0B0F" w:rsidP="00765C6E">
            <w:pPr>
              <w:pStyle w:val="Default"/>
              <w:rPr>
                <w:rFonts w:ascii="Arial Narrow" w:hAnsi="Arial Narrow"/>
                <w:sz w:val="22"/>
                <w:szCs w:val="22"/>
              </w:rPr>
            </w:pPr>
            <w:r w:rsidRPr="007E0B0F">
              <w:rPr>
                <w:rFonts w:ascii="Arial Narrow" w:hAnsi="Arial Narrow"/>
                <w:sz w:val="22"/>
                <w:szCs w:val="22"/>
              </w:rPr>
              <w:t xml:space="preserve">Précisez : </w:t>
            </w:r>
          </w:p>
          <w:p w:rsidR="00765C6E" w:rsidRDefault="00765C6E" w:rsidP="00765C6E">
            <w:pPr>
              <w:pStyle w:val="Default"/>
              <w:rPr>
                <w:rFonts w:ascii="Arial Narrow" w:hAnsi="Arial Narrow"/>
                <w:sz w:val="22"/>
                <w:szCs w:val="22"/>
              </w:rPr>
            </w:pPr>
          </w:p>
          <w:p w:rsidR="00765C6E" w:rsidRPr="007E0B0F" w:rsidRDefault="00765C6E" w:rsidP="00765C6E">
            <w:pPr>
              <w:pStyle w:val="Default"/>
              <w:rPr>
                <w:rFonts w:ascii="Arial Narrow" w:hAnsi="Arial Narrow"/>
                <w:sz w:val="22"/>
                <w:szCs w:val="22"/>
              </w:rPr>
            </w:pPr>
          </w:p>
        </w:tc>
        <w:tc>
          <w:tcPr>
            <w:tcW w:w="3011" w:type="dxa"/>
            <w:gridSpan w:val="2"/>
            <w:tcBorders>
              <w:top w:val="single" w:sz="2" w:space="0" w:color="00007E"/>
              <w:bottom w:val="single" w:sz="2" w:space="0" w:color="00007E"/>
              <w:right w:val="single" w:sz="2" w:space="0" w:color="02017E"/>
            </w:tcBorders>
            <w:shd w:val="clear" w:color="auto" w:fill="E6E6FF"/>
          </w:tcPr>
          <w:p w:rsidR="007E0B0F" w:rsidRPr="000453DC" w:rsidRDefault="007E0B0F" w:rsidP="00433AF6">
            <w:pPr>
              <w:pStyle w:val="Default"/>
              <w:rPr>
                <w:rFonts w:ascii="Arial Narrow" w:hAnsi="Arial Narrow" w:cstheme="minorBidi"/>
                <w:b/>
                <w:color w:val="auto"/>
                <w:sz w:val="22"/>
                <w:szCs w:val="22"/>
              </w:rPr>
            </w:pPr>
          </w:p>
        </w:tc>
      </w:tr>
      <w:tr w:rsidR="007E0B0F" w:rsidRPr="007E0B0F" w:rsidTr="00DA64D1">
        <w:trPr>
          <w:trHeight w:val="411"/>
        </w:trPr>
        <w:tc>
          <w:tcPr>
            <w:tcW w:w="7192" w:type="dxa"/>
            <w:tcBorders>
              <w:top w:val="single" w:sz="2" w:space="0" w:color="00007E"/>
              <w:left w:val="single" w:sz="2" w:space="0" w:color="02017E"/>
              <w:bottom w:val="single" w:sz="2" w:space="0" w:color="00007E"/>
              <w:right w:val="single" w:sz="2" w:space="0" w:color="00007E"/>
            </w:tcBorders>
          </w:tcPr>
          <w:p w:rsidR="007E0B0F" w:rsidRPr="007E0B0F" w:rsidRDefault="007E0B0F" w:rsidP="00433AF6">
            <w:pPr>
              <w:pStyle w:val="Default"/>
              <w:rPr>
                <w:rFonts w:ascii="Arial Narrow" w:hAnsi="Arial Narrow"/>
                <w:sz w:val="22"/>
                <w:szCs w:val="22"/>
              </w:rPr>
            </w:pPr>
            <w:r w:rsidRPr="007E0B0F">
              <w:rPr>
                <w:rFonts w:ascii="Arial Narrow" w:hAnsi="Arial Narrow" w:cs="Liberation Sans"/>
                <w:sz w:val="22"/>
                <w:szCs w:val="22"/>
              </w:rPr>
              <w:t>2.</w:t>
            </w:r>
            <w:r w:rsidRPr="007E0B0F">
              <w:rPr>
                <w:rFonts w:ascii="Arial Narrow" w:hAnsi="Arial Narrow"/>
                <w:sz w:val="22"/>
                <w:szCs w:val="22"/>
              </w:rPr>
              <w:t xml:space="preserve">Quel est le type principal des réseaux de collecte des eaux usées sur votre territoire? Autres : </w:t>
            </w:r>
          </w:p>
        </w:tc>
        <w:tc>
          <w:tcPr>
            <w:tcW w:w="3011" w:type="dxa"/>
            <w:gridSpan w:val="2"/>
            <w:tcBorders>
              <w:top w:val="single" w:sz="2" w:space="0" w:color="00007E"/>
              <w:left w:val="single" w:sz="2" w:space="0" w:color="00007E"/>
              <w:bottom w:val="single" w:sz="2" w:space="0" w:color="00007E"/>
              <w:right w:val="single" w:sz="2" w:space="0" w:color="02017E"/>
            </w:tcBorders>
          </w:tcPr>
          <w:p w:rsidR="000453DC" w:rsidRPr="000453DC" w:rsidRDefault="00765C6E" w:rsidP="00D67833">
            <w:pPr>
              <w:pStyle w:val="Default"/>
              <w:rPr>
                <w:rFonts w:ascii="Arial Narrow" w:hAnsi="Arial Narrow"/>
                <w:b/>
                <w:sz w:val="22"/>
                <w:szCs w:val="22"/>
              </w:rPr>
            </w:pPr>
            <w:r>
              <w:rPr>
                <w:rFonts w:ascii="Arial Narrow" w:hAnsi="Arial Narrow"/>
                <w:b/>
                <w:sz w:val="22"/>
                <w:szCs w:val="22"/>
              </w:rPr>
              <w:t xml:space="preserve">Réseau séparatif </w:t>
            </w:r>
            <w:r w:rsidR="00D67833">
              <w:rPr>
                <w:rFonts w:ascii="Arial Narrow" w:hAnsi="Arial Narrow"/>
                <w:b/>
                <w:sz w:val="22"/>
                <w:szCs w:val="22"/>
              </w:rPr>
              <w:t>de 7,2 km et et 12</w:t>
            </w:r>
            <w:r>
              <w:rPr>
                <w:rFonts w:ascii="Arial Narrow" w:hAnsi="Arial Narrow"/>
                <w:b/>
                <w:sz w:val="22"/>
                <w:szCs w:val="22"/>
              </w:rPr>
              <w:t xml:space="preserve"> habitations</w:t>
            </w:r>
            <w:r w:rsidR="00D67833">
              <w:rPr>
                <w:rFonts w:ascii="Arial Narrow" w:hAnsi="Arial Narrow"/>
                <w:b/>
                <w:sz w:val="22"/>
                <w:szCs w:val="22"/>
              </w:rPr>
              <w:t>/bâtiments</w:t>
            </w:r>
            <w:r>
              <w:rPr>
                <w:rFonts w:ascii="Arial Narrow" w:hAnsi="Arial Narrow"/>
                <w:b/>
                <w:sz w:val="22"/>
                <w:szCs w:val="22"/>
              </w:rPr>
              <w:t xml:space="preserve"> en</w:t>
            </w:r>
            <w:r w:rsidR="000453DC">
              <w:rPr>
                <w:rFonts w:ascii="Arial Narrow" w:hAnsi="Arial Narrow"/>
                <w:b/>
                <w:sz w:val="22"/>
                <w:szCs w:val="22"/>
              </w:rPr>
              <w:t xml:space="preserve"> </w:t>
            </w:r>
            <w:r>
              <w:rPr>
                <w:rFonts w:ascii="Arial Narrow" w:hAnsi="Arial Narrow"/>
                <w:b/>
                <w:sz w:val="22"/>
                <w:szCs w:val="22"/>
              </w:rPr>
              <w:t>a</w:t>
            </w:r>
            <w:r w:rsidR="000453DC">
              <w:rPr>
                <w:rFonts w:ascii="Arial Narrow" w:hAnsi="Arial Narrow"/>
                <w:b/>
                <w:sz w:val="22"/>
                <w:szCs w:val="22"/>
              </w:rPr>
              <w:t>ssainissement non collectif</w:t>
            </w:r>
          </w:p>
        </w:tc>
      </w:tr>
      <w:tr w:rsidR="007E0B0F" w:rsidRPr="007E0B0F" w:rsidTr="00DA64D1">
        <w:trPr>
          <w:trHeight w:val="182"/>
        </w:trPr>
        <w:tc>
          <w:tcPr>
            <w:tcW w:w="7192" w:type="dxa"/>
            <w:tcBorders>
              <w:top w:val="single" w:sz="2" w:space="0" w:color="00007E"/>
              <w:left w:val="single" w:sz="2" w:space="0" w:color="02017E"/>
              <w:bottom w:val="single" w:sz="2" w:space="0" w:color="00007E"/>
              <w:right w:val="single" w:sz="2" w:space="0" w:color="00007E"/>
            </w:tcBorders>
            <w:vAlign w:val="center"/>
          </w:tcPr>
          <w:p w:rsidR="000453DC" w:rsidRPr="007E0B0F" w:rsidRDefault="007E0B0F" w:rsidP="000453DC">
            <w:pPr>
              <w:pStyle w:val="Default"/>
              <w:rPr>
                <w:rFonts w:ascii="Arial Narrow" w:hAnsi="Arial Narrow"/>
                <w:sz w:val="22"/>
                <w:szCs w:val="22"/>
              </w:rPr>
            </w:pPr>
            <w:r w:rsidRPr="007E0B0F">
              <w:rPr>
                <w:rFonts w:ascii="Arial Narrow" w:hAnsi="Arial Narrow" w:cs="Liberation Sans"/>
                <w:sz w:val="22"/>
                <w:szCs w:val="22"/>
              </w:rPr>
              <w:t>3.</w:t>
            </w:r>
            <w:r w:rsidRPr="007E0B0F">
              <w:rPr>
                <w:rFonts w:ascii="Arial Narrow" w:hAnsi="Arial Narrow"/>
                <w:sz w:val="22"/>
                <w:szCs w:val="22"/>
              </w:rPr>
              <w:t xml:space="preserve">Disposez-vous d’une carte d’aptitude des sols à l’infiltration ? </w:t>
            </w:r>
          </w:p>
        </w:tc>
        <w:tc>
          <w:tcPr>
            <w:tcW w:w="3011" w:type="dxa"/>
            <w:gridSpan w:val="2"/>
            <w:tcBorders>
              <w:top w:val="single" w:sz="2" w:space="0" w:color="00007E"/>
              <w:left w:val="single" w:sz="2" w:space="0" w:color="00007E"/>
              <w:bottom w:val="single" w:sz="2" w:space="0" w:color="00007E"/>
              <w:right w:val="single" w:sz="2" w:space="0" w:color="02017E"/>
            </w:tcBorders>
            <w:vAlign w:val="center"/>
          </w:tcPr>
          <w:p w:rsidR="000453DC" w:rsidRPr="000453DC" w:rsidRDefault="000453DC" w:rsidP="000453DC">
            <w:pPr>
              <w:pStyle w:val="Default"/>
              <w:rPr>
                <w:rFonts w:ascii="Arial Narrow" w:hAnsi="Arial Narrow"/>
                <w:b/>
                <w:sz w:val="22"/>
                <w:szCs w:val="22"/>
              </w:rPr>
            </w:pPr>
            <w:r>
              <w:rPr>
                <w:rFonts w:ascii="Arial Narrow" w:hAnsi="Arial Narrow"/>
                <w:b/>
                <w:sz w:val="22"/>
                <w:szCs w:val="22"/>
              </w:rPr>
              <w:t>Oui</w:t>
            </w:r>
            <w:r w:rsidR="007E0B0F" w:rsidRPr="000453DC">
              <w:rPr>
                <w:rFonts w:ascii="Arial Narrow" w:hAnsi="Arial Narrow"/>
                <w:b/>
                <w:sz w:val="22"/>
                <w:szCs w:val="22"/>
              </w:rPr>
              <w:t xml:space="preserve"> </w:t>
            </w:r>
          </w:p>
        </w:tc>
      </w:tr>
      <w:tr w:rsidR="007E0B0F" w:rsidRPr="007E0B0F" w:rsidTr="00DA64D1">
        <w:trPr>
          <w:trHeight w:val="296"/>
        </w:trPr>
        <w:tc>
          <w:tcPr>
            <w:tcW w:w="7192" w:type="dxa"/>
            <w:tcBorders>
              <w:top w:val="single" w:sz="2" w:space="0" w:color="00007E"/>
              <w:left w:val="single" w:sz="2" w:space="0" w:color="02017E"/>
              <w:bottom w:val="single" w:sz="2" w:space="0" w:color="00007E"/>
              <w:right w:val="single" w:sz="2" w:space="0" w:color="00007E"/>
            </w:tcBorders>
            <w:vAlign w:val="center"/>
          </w:tcPr>
          <w:p w:rsidR="007E0B0F" w:rsidRDefault="007E0B0F" w:rsidP="00433AF6">
            <w:pPr>
              <w:pStyle w:val="Default"/>
              <w:rPr>
                <w:rFonts w:ascii="Arial Narrow" w:hAnsi="Arial Narrow"/>
                <w:sz w:val="22"/>
                <w:szCs w:val="22"/>
              </w:rPr>
            </w:pPr>
            <w:r w:rsidRPr="007E0B0F">
              <w:rPr>
                <w:rFonts w:ascii="Arial Narrow" w:hAnsi="Arial Narrow" w:cs="Liberation Sans"/>
                <w:sz w:val="22"/>
                <w:szCs w:val="22"/>
              </w:rPr>
              <w:t>4.</w:t>
            </w:r>
            <w:r w:rsidRPr="007E0B0F">
              <w:rPr>
                <w:rFonts w:ascii="Arial Narrow" w:hAnsi="Arial Narrow"/>
                <w:sz w:val="22"/>
                <w:szCs w:val="22"/>
              </w:rPr>
              <w:t xml:space="preserve">Existe-t-il des ouvrages de rétention des Eaux Pluviales sur le territoire concerné par le zonage ? </w:t>
            </w:r>
          </w:p>
          <w:p w:rsidR="00BD3A14" w:rsidRPr="00BD3A14" w:rsidRDefault="00BD3A14" w:rsidP="00BD3A14">
            <w:pPr>
              <w:numPr>
                <w:ilvl w:val="0"/>
                <w:numId w:val="9"/>
              </w:numPr>
              <w:spacing w:before="160" w:after="0" w:line="240" w:lineRule="auto"/>
              <w:ind w:left="567" w:hanging="357"/>
              <w:jc w:val="both"/>
              <w:rPr>
                <w:rFonts w:ascii="Arial Narrow" w:eastAsia="Times New Roman" w:hAnsi="Arial Narrow"/>
              </w:rPr>
            </w:pPr>
            <w:r w:rsidRPr="00BD3A14">
              <w:rPr>
                <w:rFonts w:ascii="Arial Narrow" w:hAnsi="Arial Narrow"/>
              </w:rPr>
              <w:t>8 puits d’infiltrations localisés au Nord du territoire communal ;</w:t>
            </w:r>
          </w:p>
          <w:p w:rsidR="00BD3A14" w:rsidRPr="00BD3A14" w:rsidRDefault="00BD3A14" w:rsidP="00BD3A14">
            <w:pPr>
              <w:numPr>
                <w:ilvl w:val="0"/>
                <w:numId w:val="9"/>
              </w:numPr>
              <w:spacing w:before="160" w:after="0" w:line="240" w:lineRule="auto"/>
              <w:ind w:left="567" w:hanging="357"/>
              <w:jc w:val="both"/>
              <w:rPr>
                <w:rFonts w:ascii="Arial Narrow" w:hAnsi="Arial Narrow"/>
              </w:rPr>
            </w:pPr>
            <w:r w:rsidRPr="00BD3A14">
              <w:rPr>
                <w:rFonts w:ascii="Arial Narrow" w:hAnsi="Arial Narrow"/>
              </w:rPr>
              <w:t xml:space="preserve">1 séparateur d’hydrocarbure situé au croisement de la </w:t>
            </w:r>
            <w:r w:rsidRPr="00BD3A14">
              <w:rPr>
                <w:rFonts w:ascii="Arial Narrow" w:hAnsi="Arial Narrow"/>
                <w:i/>
              </w:rPr>
              <w:t>Rue du Sentier d’Auneau</w:t>
            </w:r>
            <w:r w:rsidRPr="00BD3A14">
              <w:rPr>
                <w:rFonts w:ascii="Arial Narrow" w:hAnsi="Arial Narrow"/>
              </w:rPr>
              <w:t xml:space="preserve"> et du </w:t>
            </w:r>
            <w:r w:rsidRPr="00BD3A14">
              <w:rPr>
                <w:rFonts w:ascii="Arial Narrow" w:hAnsi="Arial Narrow"/>
                <w:i/>
              </w:rPr>
              <w:t>Chemin des Larris </w:t>
            </w:r>
            <w:r w:rsidRPr="00BD3A14">
              <w:rPr>
                <w:rFonts w:ascii="Arial Narrow" w:hAnsi="Arial Narrow"/>
              </w:rPr>
              <w:t>;</w:t>
            </w:r>
          </w:p>
          <w:p w:rsidR="00BD3A14" w:rsidRPr="00BD3A14" w:rsidRDefault="00BD3A14" w:rsidP="00BD3A14">
            <w:pPr>
              <w:numPr>
                <w:ilvl w:val="0"/>
                <w:numId w:val="9"/>
              </w:numPr>
              <w:spacing w:before="160" w:after="0" w:line="240" w:lineRule="auto"/>
              <w:ind w:left="567" w:hanging="357"/>
              <w:jc w:val="both"/>
              <w:rPr>
                <w:rFonts w:ascii="Arial Narrow" w:hAnsi="Arial Narrow"/>
              </w:rPr>
            </w:pPr>
            <w:r w:rsidRPr="00BD3A14">
              <w:rPr>
                <w:rFonts w:ascii="Arial Narrow" w:hAnsi="Arial Narrow"/>
              </w:rPr>
              <w:t xml:space="preserve">2 bassins de rétention privés, localisés sur les parkings le long de la </w:t>
            </w:r>
            <w:r w:rsidRPr="00BD3A14">
              <w:rPr>
                <w:rFonts w:ascii="Arial Narrow" w:hAnsi="Arial Narrow"/>
                <w:i/>
              </w:rPr>
              <w:t>Route d’Étampes</w:t>
            </w:r>
            <w:r w:rsidRPr="00BD3A14">
              <w:rPr>
                <w:rFonts w:ascii="Arial Narrow" w:hAnsi="Arial Narrow"/>
              </w:rPr>
              <w:t>.</w:t>
            </w:r>
          </w:p>
          <w:p w:rsidR="00342229" w:rsidRPr="00BD3A14" w:rsidRDefault="00BD3A14" w:rsidP="00BD3A14">
            <w:pPr>
              <w:spacing w:line="240" w:lineRule="auto"/>
              <w:rPr>
                <w:rFonts w:ascii="Arial Narrow" w:hAnsi="Arial Narrow"/>
              </w:rPr>
            </w:pPr>
            <w:r w:rsidRPr="00BD3A14">
              <w:rPr>
                <w:rFonts w:ascii="Arial Narrow" w:hAnsi="Arial Narrow"/>
              </w:rPr>
              <w:t xml:space="preserve">A l’aval du réseau d’eaux pluviales communal, les eaux de ruissellement sont captées par le réseau intercommunal avant d’être infiltrées dans l’un des trois bassins de rétention à l’entrée de la commune. La gestion de ces 3 bassins est assurée par la </w:t>
            </w:r>
            <w:r w:rsidRPr="00BD3A14">
              <w:rPr>
                <w:rFonts w:ascii="Arial Narrow" w:hAnsi="Arial Narrow"/>
                <w:smallCaps/>
              </w:rPr>
              <w:t>Communauté d’Agglomération de l’Etampois Sud Essonne</w:t>
            </w:r>
            <w:r w:rsidRPr="00BD3A14">
              <w:rPr>
                <w:rFonts w:ascii="Arial Narrow" w:hAnsi="Arial Narrow"/>
              </w:rPr>
              <w:t xml:space="preserve"> (CAESE).</w:t>
            </w:r>
          </w:p>
        </w:tc>
        <w:tc>
          <w:tcPr>
            <w:tcW w:w="3011" w:type="dxa"/>
            <w:gridSpan w:val="2"/>
            <w:tcBorders>
              <w:top w:val="single" w:sz="2" w:space="0" w:color="00007E"/>
              <w:left w:val="single" w:sz="2" w:space="0" w:color="00007E"/>
              <w:bottom w:val="single" w:sz="2" w:space="0" w:color="00007E"/>
              <w:right w:val="single" w:sz="2" w:space="0" w:color="02017E"/>
            </w:tcBorders>
          </w:tcPr>
          <w:p w:rsidR="007E0B0F" w:rsidRPr="000453DC" w:rsidRDefault="000453DC" w:rsidP="00433AF6">
            <w:pPr>
              <w:pStyle w:val="Default"/>
              <w:rPr>
                <w:rFonts w:ascii="Arial Narrow" w:hAnsi="Arial Narrow"/>
                <w:b/>
                <w:sz w:val="22"/>
                <w:szCs w:val="22"/>
              </w:rPr>
            </w:pPr>
            <w:r>
              <w:rPr>
                <w:rFonts w:ascii="Arial Narrow" w:hAnsi="Arial Narrow"/>
                <w:b/>
                <w:sz w:val="22"/>
                <w:szCs w:val="22"/>
              </w:rPr>
              <w:t>Oui</w:t>
            </w:r>
          </w:p>
        </w:tc>
      </w:tr>
    </w:tbl>
    <w:p w:rsidR="005549A6" w:rsidRDefault="005549A6">
      <w:pPr>
        <w:rPr>
          <w:sz w:val="24"/>
          <w:szCs w:val="24"/>
        </w:rPr>
      </w:pPr>
      <w:r>
        <w:rPr>
          <w:rFonts w:ascii="LiberationSansNarrow-BoldItalic" w:eastAsiaTheme="minorHAnsi" w:hAnsi="LiberationSansNarrow-BoldItalic" w:cs="LiberationSansNarrow-BoldItalic"/>
          <w:b/>
          <w:bCs/>
          <w:i/>
          <w:iCs/>
          <w:sz w:val="24"/>
          <w:szCs w:val="24"/>
          <w:lang w:eastAsia="en-US"/>
        </w:rPr>
        <w:t>Questions relatives aux zones d'assainissement collectif/non collectif des eaux usées</w:t>
      </w:r>
    </w:p>
    <w:tbl>
      <w:tblPr>
        <w:tblW w:w="10203" w:type="dxa"/>
        <w:tblInd w:w="-287" w:type="dxa"/>
        <w:tblBorders>
          <w:top w:val="nil"/>
          <w:left w:val="nil"/>
          <w:bottom w:val="nil"/>
          <w:right w:val="nil"/>
        </w:tblBorders>
        <w:tblLayout w:type="fixed"/>
        <w:tblLook w:val="0000" w:firstRow="0" w:lastRow="0" w:firstColumn="0" w:lastColumn="0" w:noHBand="0" w:noVBand="0"/>
      </w:tblPr>
      <w:tblGrid>
        <w:gridCol w:w="7172"/>
        <w:gridCol w:w="3031"/>
      </w:tblGrid>
      <w:tr w:rsidR="005549A6" w:rsidRPr="007E0B0F" w:rsidTr="006E6D33">
        <w:trPr>
          <w:trHeight w:val="407"/>
        </w:trPr>
        <w:tc>
          <w:tcPr>
            <w:tcW w:w="7172" w:type="dxa"/>
            <w:tcBorders>
              <w:top w:val="single" w:sz="2" w:space="0" w:color="342289"/>
              <w:left w:val="single" w:sz="2" w:space="0" w:color="0A0681"/>
              <w:bottom w:val="single" w:sz="2" w:space="0" w:color="221685"/>
              <w:right w:val="single" w:sz="2" w:space="0" w:color="130C82"/>
            </w:tcBorders>
            <w:shd w:val="clear" w:color="auto" w:fill="694593"/>
          </w:tcPr>
          <w:p w:rsidR="005549A6" w:rsidRPr="007E0B0F" w:rsidRDefault="005549A6" w:rsidP="006E6D33">
            <w:pPr>
              <w:pStyle w:val="Default"/>
              <w:rPr>
                <w:rFonts w:ascii="Arial Narrow" w:hAnsi="Arial Narrow"/>
                <w:sz w:val="22"/>
                <w:szCs w:val="22"/>
              </w:rPr>
            </w:pPr>
          </w:p>
          <w:p w:rsidR="005549A6" w:rsidRPr="00342229" w:rsidRDefault="005549A6" w:rsidP="006E6D33">
            <w:pPr>
              <w:pStyle w:val="Default"/>
              <w:rPr>
                <w:rFonts w:ascii="Arial Narrow" w:hAnsi="Arial Narrow"/>
                <w:b/>
                <w:bCs/>
                <w:color w:val="FFFFFF"/>
                <w:sz w:val="22"/>
                <w:szCs w:val="22"/>
              </w:rPr>
            </w:pPr>
            <w:r w:rsidRPr="00342229">
              <w:rPr>
                <w:rFonts w:ascii="Arial Narrow" w:hAnsi="Arial Narrow"/>
                <w:b/>
                <w:bCs/>
                <w:color w:val="FFFFFF"/>
                <w:sz w:val="22"/>
                <w:szCs w:val="22"/>
              </w:rPr>
              <w:t>Contexte, caractéristiques du zonage et possibilité d’incidences sur</w:t>
            </w:r>
          </w:p>
          <w:p w:rsidR="005549A6" w:rsidRPr="007E0B0F" w:rsidRDefault="005549A6" w:rsidP="006E6D33">
            <w:pPr>
              <w:pStyle w:val="Default"/>
              <w:rPr>
                <w:rFonts w:ascii="Arial Narrow" w:hAnsi="Arial Narrow"/>
                <w:color w:val="FFFFFF"/>
                <w:sz w:val="22"/>
                <w:szCs w:val="22"/>
              </w:rPr>
            </w:pPr>
            <w:r w:rsidRPr="00342229">
              <w:rPr>
                <w:rFonts w:ascii="Arial Narrow" w:hAnsi="Arial Narrow"/>
                <w:b/>
                <w:bCs/>
                <w:color w:val="FFFFFF"/>
                <w:sz w:val="22"/>
                <w:szCs w:val="22"/>
              </w:rPr>
              <w:t>l’environnement et la santé humaine</w:t>
            </w:r>
          </w:p>
        </w:tc>
        <w:tc>
          <w:tcPr>
            <w:tcW w:w="3031" w:type="dxa"/>
            <w:tcBorders>
              <w:top w:val="single" w:sz="2" w:space="0" w:color="342289"/>
              <w:left w:val="single" w:sz="2" w:space="0" w:color="130C82"/>
              <w:bottom w:val="single" w:sz="2" w:space="0" w:color="221685"/>
              <w:right w:val="single" w:sz="2" w:space="0" w:color="0A0681"/>
            </w:tcBorders>
            <w:shd w:val="clear" w:color="auto" w:fill="694593"/>
          </w:tcPr>
          <w:p w:rsidR="005549A6" w:rsidRPr="007E0B0F" w:rsidRDefault="005549A6" w:rsidP="006E6D33">
            <w:pPr>
              <w:pStyle w:val="Default"/>
              <w:rPr>
                <w:rFonts w:ascii="Arial Narrow" w:hAnsi="Arial Narrow" w:cstheme="minorBidi"/>
                <w:color w:val="auto"/>
                <w:sz w:val="22"/>
                <w:szCs w:val="22"/>
              </w:rPr>
            </w:pPr>
          </w:p>
        </w:tc>
      </w:tr>
      <w:tr w:rsidR="005549A6" w:rsidRPr="00342229"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Pr="007E0B0F" w:rsidRDefault="005549A6" w:rsidP="006E6D33">
            <w:pPr>
              <w:pStyle w:val="Default"/>
              <w:rPr>
                <w:rFonts w:ascii="Arial Narrow" w:hAnsi="Arial Narrow"/>
                <w:sz w:val="22"/>
                <w:szCs w:val="22"/>
              </w:rPr>
            </w:pPr>
            <w:r w:rsidRPr="00342229">
              <w:rPr>
                <w:rFonts w:ascii="Arial Narrow" w:hAnsi="Arial Narrow"/>
                <w:sz w:val="22"/>
                <w:szCs w:val="22"/>
              </w:rPr>
              <w:t>1.Y a-t-il des adaptations de grands secteurs ( ouverture à l’urbanisation, passage de l’ANC</w:t>
            </w:r>
            <w:r>
              <w:rPr>
                <w:rFonts w:ascii="Arial Narrow" w:hAnsi="Arial Narrow"/>
                <w:sz w:val="22"/>
                <w:szCs w:val="22"/>
              </w:rPr>
              <w:t xml:space="preserve"> </w:t>
            </w:r>
            <w:r w:rsidRPr="00342229">
              <w:rPr>
                <w:rFonts w:ascii="Arial Narrow" w:hAnsi="Arial Narrow"/>
                <w:sz w:val="22"/>
                <w:szCs w:val="22"/>
              </w:rPr>
              <w:t>à l’AC ou inversement pour diverses raisons possibles), qui sont à l’origine de la volonté de</w:t>
            </w:r>
            <w:r>
              <w:rPr>
                <w:rFonts w:ascii="Arial Narrow" w:hAnsi="Arial Narrow"/>
                <w:sz w:val="22"/>
                <w:szCs w:val="22"/>
              </w:rPr>
              <w:t xml:space="preserve"> </w:t>
            </w:r>
            <w:r w:rsidRPr="00342229">
              <w:rPr>
                <w:rFonts w:ascii="Arial Narrow" w:hAnsi="Arial Narrow"/>
                <w:sz w:val="22"/>
                <w:szCs w:val="22"/>
              </w:rPr>
              <w:t>révision du zonage d’assainissement ?</w:t>
            </w:r>
          </w:p>
        </w:tc>
        <w:tc>
          <w:tcPr>
            <w:tcW w:w="3031" w:type="dxa"/>
            <w:tcBorders>
              <w:top w:val="single" w:sz="2" w:space="0" w:color="221685"/>
              <w:left w:val="single" w:sz="2" w:space="0" w:color="130C82"/>
              <w:bottom w:val="single" w:sz="2" w:space="0" w:color="00007E"/>
              <w:right w:val="single" w:sz="2" w:space="0" w:color="0A0681"/>
            </w:tcBorders>
          </w:tcPr>
          <w:p w:rsidR="005549A6" w:rsidRPr="00342229" w:rsidRDefault="005549A6" w:rsidP="006E6D33">
            <w:pPr>
              <w:pStyle w:val="Default"/>
              <w:rPr>
                <w:rFonts w:ascii="Arial Narrow" w:hAnsi="Arial Narrow" w:cstheme="minorBidi"/>
                <w:b/>
                <w:color w:val="auto"/>
                <w:sz w:val="22"/>
                <w:szCs w:val="22"/>
              </w:rPr>
            </w:pPr>
            <w:r>
              <w:rPr>
                <w:rFonts w:ascii="Arial Narrow" w:hAnsi="Arial Narrow" w:cstheme="minorBidi"/>
                <w:b/>
                <w:color w:val="auto"/>
                <w:sz w:val="22"/>
                <w:szCs w:val="22"/>
              </w:rPr>
              <w:t>Non</w:t>
            </w:r>
          </w:p>
        </w:tc>
      </w:tr>
      <w:tr w:rsidR="005549A6" w:rsidRPr="00342229"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Pr="007E0B0F" w:rsidRDefault="005549A6" w:rsidP="006E6D33">
            <w:pPr>
              <w:pStyle w:val="Default"/>
              <w:rPr>
                <w:rFonts w:ascii="Arial Narrow" w:hAnsi="Arial Narrow"/>
                <w:sz w:val="22"/>
                <w:szCs w:val="22"/>
              </w:rPr>
            </w:pPr>
            <w:r w:rsidRPr="00342229">
              <w:rPr>
                <w:rFonts w:ascii="Arial Narrow" w:hAnsi="Arial Narrow"/>
                <w:sz w:val="22"/>
                <w:szCs w:val="22"/>
              </w:rPr>
              <w:t>2.Conformément à l’article L2224-8 du CGCT, avez-vous établi votre schéma descriptif</w:t>
            </w:r>
            <w:r>
              <w:rPr>
                <w:rFonts w:ascii="Arial Narrow" w:hAnsi="Arial Narrow"/>
                <w:sz w:val="22"/>
                <w:szCs w:val="22"/>
              </w:rPr>
              <w:t xml:space="preserve"> </w:t>
            </w:r>
            <w:r w:rsidRPr="00342229">
              <w:rPr>
                <w:rFonts w:ascii="Arial Narrow" w:hAnsi="Arial Narrow"/>
                <w:sz w:val="22"/>
                <w:szCs w:val="22"/>
              </w:rPr>
              <w:t xml:space="preserve">d’assainissement collectif </w:t>
            </w:r>
            <w:r w:rsidR="00765C6E">
              <w:rPr>
                <w:rFonts w:ascii="Arial Narrow" w:hAnsi="Arial Narrow"/>
                <w:sz w:val="22"/>
                <w:szCs w:val="22"/>
              </w:rPr>
              <w:t>des eaux usées</w:t>
            </w:r>
            <w:r w:rsidRPr="00342229">
              <w:rPr>
                <w:rFonts w:ascii="Arial Narrow" w:hAnsi="Arial Narrow"/>
                <w:sz w:val="22"/>
                <w:szCs w:val="22"/>
              </w:rPr>
              <w:t xml:space="preserve"> ?</w:t>
            </w:r>
          </w:p>
        </w:tc>
        <w:tc>
          <w:tcPr>
            <w:tcW w:w="3031" w:type="dxa"/>
            <w:tcBorders>
              <w:top w:val="single" w:sz="2" w:space="0" w:color="221685"/>
              <w:left w:val="single" w:sz="2" w:space="0" w:color="130C82"/>
              <w:bottom w:val="single" w:sz="2" w:space="0" w:color="00007E"/>
              <w:right w:val="single" w:sz="2" w:space="0" w:color="0A0681"/>
            </w:tcBorders>
          </w:tcPr>
          <w:p w:rsidR="005549A6" w:rsidRPr="00342229" w:rsidRDefault="005549A6" w:rsidP="006E6D33">
            <w:pPr>
              <w:pStyle w:val="Default"/>
              <w:rPr>
                <w:rFonts w:ascii="Arial Narrow" w:hAnsi="Arial Narrow" w:cstheme="minorBidi"/>
                <w:b/>
                <w:color w:val="auto"/>
                <w:sz w:val="22"/>
                <w:szCs w:val="22"/>
              </w:rPr>
            </w:pPr>
            <w:r>
              <w:rPr>
                <w:rFonts w:ascii="Arial Narrow" w:hAnsi="Arial Narrow" w:cstheme="minorBidi"/>
                <w:b/>
                <w:color w:val="auto"/>
                <w:sz w:val="22"/>
                <w:szCs w:val="22"/>
              </w:rPr>
              <w:t>Oui</w:t>
            </w:r>
          </w:p>
        </w:tc>
      </w:tr>
      <w:tr w:rsidR="005549A6" w:rsidRPr="00342229"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Pr="00342229" w:rsidRDefault="005549A6" w:rsidP="006E6D33">
            <w:pPr>
              <w:pStyle w:val="Default"/>
              <w:rPr>
                <w:rFonts w:ascii="Arial Narrow" w:hAnsi="Arial Narrow"/>
                <w:sz w:val="22"/>
                <w:szCs w:val="22"/>
              </w:rPr>
            </w:pPr>
            <w:r w:rsidRPr="00342229">
              <w:rPr>
                <w:rFonts w:ascii="Arial Narrow" w:hAnsi="Arial Narrow"/>
                <w:sz w:val="22"/>
                <w:szCs w:val="22"/>
              </w:rPr>
              <w:t>3.Les contrôles des assainissements non collectifs ont-ils été réalisés</w:t>
            </w:r>
          </w:p>
          <w:p w:rsidR="005549A6" w:rsidRPr="00342229" w:rsidRDefault="005549A6" w:rsidP="006E6D33">
            <w:pPr>
              <w:pStyle w:val="Default"/>
              <w:rPr>
                <w:rFonts w:ascii="Arial Narrow" w:hAnsi="Arial Narrow"/>
                <w:sz w:val="22"/>
                <w:szCs w:val="22"/>
              </w:rPr>
            </w:pPr>
            <w:r w:rsidRPr="00342229">
              <w:rPr>
                <w:rFonts w:ascii="Arial Narrow" w:hAnsi="Arial Narrow"/>
                <w:sz w:val="22"/>
                <w:szCs w:val="22"/>
              </w:rPr>
              <w:t>•Sont-ils en cours et dans quels délais seront-ils réalisés?</w:t>
            </w:r>
          </w:p>
          <w:p w:rsidR="005549A6" w:rsidRPr="00342229" w:rsidRDefault="005549A6" w:rsidP="006E6D33">
            <w:pPr>
              <w:pStyle w:val="Default"/>
              <w:rPr>
                <w:rFonts w:ascii="Arial Narrow" w:hAnsi="Arial Narrow"/>
                <w:sz w:val="22"/>
                <w:szCs w:val="22"/>
              </w:rPr>
            </w:pPr>
            <w:r w:rsidRPr="00342229">
              <w:rPr>
                <w:rFonts w:ascii="Arial Narrow" w:hAnsi="Arial Narrow"/>
                <w:sz w:val="22"/>
                <w:szCs w:val="22"/>
              </w:rPr>
              <w:t>•Les non-conformités ont-elles été levées ?</w:t>
            </w:r>
          </w:p>
          <w:p w:rsidR="005549A6" w:rsidRPr="007E0B0F" w:rsidRDefault="005549A6" w:rsidP="006E6D33">
            <w:pPr>
              <w:pStyle w:val="Default"/>
              <w:rPr>
                <w:rFonts w:ascii="Arial Narrow" w:hAnsi="Arial Narrow"/>
                <w:sz w:val="22"/>
                <w:szCs w:val="22"/>
              </w:rPr>
            </w:pPr>
            <w:r w:rsidRPr="00342229">
              <w:rPr>
                <w:rFonts w:ascii="Arial Narrow" w:hAnsi="Arial Narrow"/>
                <w:sz w:val="22"/>
                <w:szCs w:val="22"/>
              </w:rPr>
              <w:t>•Sont-elles en cours d’être levées?</w:t>
            </w:r>
          </w:p>
        </w:tc>
        <w:tc>
          <w:tcPr>
            <w:tcW w:w="3031" w:type="dxa"/>
            <w:tcBorders>
              <w:top w:val="single" w:sz="2" w:space="0" w:color="221685"/>
              <w:left w:val="single" w:sz="2" w:space="0" w:color="130C82"/>
              <w:bottom w:val="single" w:sz="2" w:space="0" w:color="00007E"/>
              <w:right w:val="single" w:sz="2" w:space="0" w:color="0A0681"/>
            </w:tcBorders>
          </w:tcPr>
          <w:p w:rsidR="00BD3A14" w:rsidRDefault="00AF118D" w:rsidP="00BD3A14">
            <w:pPr>
              <w:pStyle w:val="Default"/>
              <w:rPr>
                <w:rFonts w:ascii="Arial Narrow" w:hAnsi="Arial Narrow" w:cstheme="minorBidi"/>
                <w:b/>
                <w:color w:val="auto"/>
                <w:sz w:val="22"/>
                <w:szCs w:val="22"/>
              </w:rPr>
            </w:pPr>
            <w:r>
              <w:rPr>
                <w:rFonts w:ascii="Arial Narrow" w:hAnsi="Arial Narrow" w:cstheme="minorBidi"/>
                <w:b/>
                <w:color w:val="auto"/>
                <w:sz w:val="22"/>
                <w:szCs w:val="22"/>
              </w:rPr>
              <w:t xml:space="preserve">Le SPANC est géré par </w:t>
            </w:r>
            <w:r w:rsidR="00BD3A14">
              <w:rPr>
                <w:rFonts w:ascii="Arial Narrow" w:hAnsi="Arial Narrow" w:cstheme="minorBidi"/>
                <w:b/>
                <w:color w:val="auto"/>
                <w:sz w:val="22"/>
                <w:szCs w:val="22"/>
              </w:rPr>
              <w:t>la communauté d’agglomération de l’Etampois sur Essonne (CAESE).</w:t>
            </w:r>
          </w:p>
          <w:p w:rsidR="005549A6" w:rsidRPr="00342229" w:rsidRDefault="00AF118D" w:rsidP="00BD3A14">
            <w:pPr>
              <w:pStyle w:val="Default"/>
              <w:rPr>
                <w:rFonts w:ascii="Arial Narrow" w:hAnsi="Arial Narrow" w:cstheme="minorBidi"/>
                <w:b/>
                <w:color w:val="auto"/>
                <w:sz w:val="22"/>
                <w:szCs w:val="22"/>
              </w:rPr>
            </w:pPr>
            <w:r>
              <w:rPr>
                <w:rFonts w:ascii="Arial Narrow" w:hAnsi="Arial Narrow" w:cstheme="minorBidi"/>
                <w:b/>
                <w:color w:val="auto"/>
                <w:sz w:val="22"/>
                <w:szCs w:val="22"/>
              </w:rPr>
              <w:t>Des non-conformité persistent</w:t>
            </w:r>
          </w:p>
        </w:tc>
      </w:tr>
      <w:tr w:rsidR="005549A6" w:rsidRPr="00342229"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Pr="00342229" w:rsidRDefault="005549A6" w:rsidP="006E6D33">
            <w:pPr>
              <w:pStyle w:val="Default"/>
              <w:rPr>
                <w:rFonts w:ascii="Arial Narrow" w:hAnsi="Arial Narrow"/>
                <w:sz w:val="22"/>
                <w:szCs w:val="22"/>
              </w:rPr>
            </w:pPr>
            <w:r w:rsidRPr="00342229">
              <w:rPr>
                <w:rFonts w:ascii="Arial Narrow" w:hAnsi="Arial Narrow"/>
                <w:sz w:val="22"/>
                <w:szCs w:val="22"/>
              </w:rPr>
              <w:t>1.Au sein de votre PLU, imposez-vous, dans le règlement un minimum de surface</w:t>
            </w:r>
          </w:p>
          <w:p w:rsidR="005549A6" w:rsidRPr="007E0B0F" w:rsidRDefault="005549A6" w:rsidP="006E6D33">
            <w:pPr>
              <w:pStyle w:val="Default"/>
              <w:rPr>
                <w:rFonts w:ascii="Arial Narrow" w:hAnsi="Arial Narrow"/>
                <w:sz w:val="22"/>
                <w:szCs w:val="22"/>
              </w:rPr>
            </w:pPr>
            <w:r w:rsidRPr="00342229">
              <w:rPr>
                <w:rFonts w:ascii="Arial Narrow" w:hAnsi="Arial Narrow"/>
                <w:sz w:val="22"/>
                <w:szCs w:val="22"/>
              </w:rPr>
              <w:t>parcellaire sur les zones d’assainissement non collectif?</w:t>
            </w:r>
          </w:p>
        </w:tc>
        <w:tc>
          <w:tcPr>
            <w:tcW w:w="3031" w:type="dxa"/>
            <w:tcBorders>
              <w:top w:val="single" w:sz="2" w:space="0" w:color="221685"/>
              <w:left w:val="single" w:sz="2" w:space="0" w:color="130C82"/>
              <w:bottom w:val="single" w:sz="2" w:space="0" w:color="00007E"/>
              <w:right w:val="single" w:sz="2" w:space="0" w:color="0A0681"/>
            </w:tcBorders>
          </w:tcPr>
          <w:p w:rsidR="005549A6" w:rsidRPr="00342229" w:rsidRDefault="005549A6" w:rsidP="006E6D33">
            <w:pPr>
              <w:pStyle w:val="Default"/>
              <w:rPr>
                <w:rFonts w:ascii="Arial Narrow" w:hAnsi="Arial Narrow" w:cstheme="minorBidi"/>
                <w:b/>
                <w:color w:val="auto"/>
                <w:sz w:val="22"/>
                <w:szCs w:val="22"/>
              </w:rPr>
            </w:pPr>
            <w:r>
              <w:rPr>
                <w:rFonts w:ascii="Arial Narrow" w:hAnsi="Arial Narrow" w:cstheme="minorBidi"/>
                <w:b/>
                <w:color w:val="auto"/>
                <w:sz w:val="22"/>
                <w:szCs w:val="22"/>
              </w:rPr>
              <w:t>Sans objet</w:t>
            </w:r>
          </w:p>
        </w:tc>
      </w:tr>
      <w:tr w:rsidR="005549A6" w:rsidRPr="0027149F"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Pr="00342229" w:rsidRDefault="005549A6" w:rsidP="006E6D33">
            <w:pPr>
              <w:pStyle w:val="Default"/>
              <w:rPr>
                <w:rFonts w:ascii="Arial Narrow" w:hAnsi="Arial Narrow"/>
                <w:sz w:val="22"/>
                <w:szCs w:val="22"/>
              </w:rPr>
            </w:pPr>
            <w:r w:rsidRPr="00342229">
              <w:rPr>
                <w:rFonts w:ascii="Arial Narrow" w:hAnsi="Arial Narrow"/>
                <w:sz w:val="22"/>
                <w:szCs w:val="22"/>
              </w:rPr>
              <w:t>2.La collectivité compétente (ou les collectivités adhérentes) dispose-t-elle de déclarations</w:t>
            </w:r>
            <w:r>
              <w:rPr>
                <w:rFonts w:ascii="Arial Narrow" w:hAnsi="Arial Narrow"/>
                <w:sz w:val="22"/>
                <w:szCs w:val="22"/>
              </w:rPr>
              <w:t xml:space="preserve"> </w:t>
            </w:r>
            <w:r w:rsidRPr="00342229">
              <w:rPr>
                <w:rFonts w:ascii="Arial Narrow" w:hAnsi="Arial Narrow"/>
                <w:sz w:val="22"/>
                <w:szCs w:val="22"/>
              </w:rPr>
              <w:t>de prélèvement (puits ou forage privés) selon l’article L2224-9 du CGCT ?</w:t>
            </w:r>
          </w:p>
          <w:p w:rsidR="005549A6" w:rsidRPr="007E0B0F" w:rsidRDefault="005549A6" w:rsidP="006E6D33">
            <w:pPr>
              <w:pStyle w:val="Default"/>
              <w:rPr>
                <w:rFonts w:ascii="Arial Narrow" w:hAnsi="Arial Narrow"/>
                <w:sz w:val="22"/>
                <w:szCs w:val="22"/>
              </w:rPr>
            </w:pPr>
            <w:r w:rsidRPr="00342229">
              <w:rPr>
                <w:rFonts w:ascii="Arial Narrow" w:hAnsi="Arial Narrow"/>
                <w:sz w:val="22"/>
                <w:szCs w:val="22"/>
              </w:rPr>
              <w:t>Si oui, sont-ils sur (à proximité d’) une zone pressentie comme devant accueillir un zonage</w:t>
            </w:r>
            <w:r>
              <w:rPr>
                <w:rFonts w:ascii="Arial Narrow" w:hAnsi="Arial Narrow"/>
                <w:sz w:val="22"/>
                <w:szCs w:val="22"/>
              </w:rPr>
              <w:t xml:space="preserve"> </w:t>
            </w:r>
            <w:r w:rsidRPr="00342229">
              <w:rPr>
                <w:rFonts w:ascii="Arial Narrow" w:hAnsi="Arial Narrow"/>
                <w:sz w:val="22"/>
                <w:szCs w:val="22"/>
              </w:rPr>
              <w:t>ANC ?</w:t>
            </w:r>
          </w:p>
        </w:tc>
        <w:tc>
          <w:tcPr>
            <w:tcW w:w="3031" w:type="dxa"/>
            <w:tcBorders>
              <w:top w:val="single" w:sz="2" w:space="0" w:color="221685"/>
              <w:left w:val="single" w:sz="2" w:space="0" w:color="130C82"/>
              <w:bottom w:val="single" w:sz="2" w:space="0" w:color="00007E"/>
              <w:right w:val="single" w:sz="2" w:space="0" w:color="0A0681"/>
            </w:tcBorders>
          </w:tcPr>
          <w:p w:rsidR="005549A6" w:rsidRPr="0027149F" w:rsidRDefault="00AF118D" w:rsidP="00765C6E">
            <w:pPr>
              <w:pStyle w:val="Default"/>
              <w:rPr>
                <w:rFonts w:ascii="Arial Narrow" w:hAnsi="Arial Narrow" w:cstheme="minorBidi"/>
                <w:b/>
                <w:color w:val="auto"/>
                <w:sz w:val="22"/>
                <w:szCs w:val="22"/>
              </w:rPr>
            </w:pPr>
            <w:r>
              <w:rPr>
                <w:rFonts w:ascii="Arial Narrow" w:hAnsi="Arial Narrow" w:cstheme="minorBidi"/>
                <w:b/>
                <w:color w:val="auto"/>
                <w:sz w:val="22"/>
                <w:szCs w:val="22"/>
              </w:rPr>
              <w:t>Non</w:t>
            </w:r>
          </w:p>
        </w:tc>
      </w:tr>
      <w:tr w:rsidR="005549A6" w:rsidRPr="0027149F"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Default="005549A6" w:rsidP="006E6D33">
            <w:pPr>
              <w:pStyle w:val="Default"/>
              <w:rPr>
                <w:rFonts w:ascii="LiberationSansNarrow" w:eastAsiaTheme="minorHAnsi" w:hAnsi="LiberationSansNarrow" w:cs="LiberationSansNarrow"/>
                <w:sz w:val="20"/>
                <w:szCs w:val="20"/>
                <w:lang w:eastAsia="en-US"/>
              </w:rPr>
            </w:pPr>
            <w:r w:rsidRPr="00342229">
              <w:rPr>
                <w:rFonts w:ascii="Arial Narrow" w:hAnsi="Arial Narrow"/>
                <w:sz w:val="22"/>
                <w:szCs w:val="22"/>
              </w:rPr>
              <w:t>3.Est-il prévu d’autres modes de gestion des eaux usées traitées en Assainissement Non</w:t>
            </w:r>
            <w:r>
              <w:rPr>
                <w:rFonts w:ascii="Arial Narrow" w:hAnsi="Arial Narrow"/>
                <w:sz w:val="22"/>
                <w:szCs w:val="22"/>
              </w:rPr>
              <w:t xml:space="preserve"> </w:t>
            </w:r>
            <w:r w:rsidRPr="00342229">
              <w:rPr>
                <w:rFonts w:ascii="Arial Narrow" w:hAnsi="Arial Narrow"/>
                <w:sz w:val="22"/>
                <w:szCs w:val="22"/>
              </w:rPr>
              <w:t>Collectif (ANC) que l’infiltration (rejet en milieu hydraulique superficiel …) ?</w:t>
            </w:r>
            <w:r>
              <w:rPr>
                <w:rFonts w:ascii="LiberationSansNarrow" w:eastAsiaTheme="minorHAnsi" w:hAnsi="LiberationSansNarrow" w:cs="LiberationSansNarrow"/>
                <w:sz w:val="20"/>
                <w:szCs w:val="20"/>
                <w:lang w:eastAsia="en-US"/>
              </w:rPr>
              <w:t xml:space="preserve"> Si oui, lesquels :</w:t>
            </w:r>
          </w:p>
          <w:p w:rsidR="00BD3A14" w:rsidRDefault="00BD3A14" w:rsidP="006E6D33">
            <w:pPr>
              <w:pStyle w:val="Default"/>
              <w:rPr>
                <w:rFonts w:ascii="LiberationSansNarrow" w:eastAsiaTheme="minorHAnsi" w:hAnsi="LiberationSansNarrow" w:cs="LiberationSansNarrow"/>
                <w:sz w:val="20"/>
                <w:szCs w:val="20"/>
                <w:lang w:eastAsia="en-US"/>
              </w:rPr>
            </w:pPr>
          </w:p>
          <w:p w:rsidR="00BD3A14" w:rsidRPr="007E0B0F" w:rsidRDefault="00BD3A14" w:rsidP="006E6D33">
            <w:pPr>
              <w:pStyle w:val="Default"/>
              <w:rPr>
                <w:rFonts w:ascii="Arial Narrow" w:hAnsi="Arial Narrow"/>
                <w:sz w:val="22"/>
                <w:szCs w:val="22"/>
              </w:rPr>
            </w:pPr>
          </w:p>
        </w:tc>
        <w:tc>
          <w:tcPr>
            <w:tcW w:w="3031" w:type="dxa"/>
            <w:tcBorders>
              <w:top w:val="single" w:sz="2" w:space="0" w:color="221685"/>
              <w:left w:val="single" w:sz="2" w:space="0" w:color="130C82"/>
              <w:bottom w:val="single" w:sz="2" w:space="0" w:color="00007E"/>
              <w:right w:val="single" w:sz="2" w:space="0" w:color="0A0681"/>
            </w:tcBorders>
          </w:tcPr>
          <w:p w:rsidR="005549A6" w:rsidRPr="0027149F" w:rsidRDefault="00765C6E" w:rsidP="006E6D33">
            <w:pPr>
              <w:pStyle w:val="Default"/>
              <w:rPr>
                <w:rFonts w:ascii="Arial Narrow" w:hAnsi="Arial Narrow"/>
                <w:b/>
                <w:sz w:val="22"/>
                <w:szCs w:val="22"/>
              </w:rPr>
            </w:pPr>
            <w:r>
              <w:rPr>
                <w:rFonts w:ascii="Arial Narrow" w:hAnsi="Arial Narrow"/>
                <w:b/>
                <w:sz w:val="22"/>
                <w:szCs w:val="22"/>
              </w:rPr>
              <w:t>Oui rejet au fossé</w:t>
            </w:r>
          </w:p>
        </w:tc>
      </w:tr>
      <w:tr w:rsidR="005549A6" w:rsidRPr="0027149F"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Pr="0027149F" w:rsidRDefault="005549A6" w:rsidP="006E6D33">
            <w:pPr>
              <w:pStyle w:val="Default"/>
              <w:rPr>
                <w:rFonts w:ascii="Arial Narrow" w:hAnsi="Arial Narrow"/>
                <w:sz w:val="22"/>
                <w:szCs w:val="22"/>
              </w:rPr>
            </w:pPr>
            <w:r w:rsidRPr="0027149F">
              <w:rPr>
                <w:rFonts w:ascii="Arial Narrow" w:hAnsi="Arial Narrow"/>
                <w:sz w:val="22"/>
                <w:szCs w:val="22"/>
              </w:rPr>
              <w:lastRenderedPageBreak/>
              <w:t>4.La station de traitement des eaux usées (STEU)</w:t>
            </w:r>
            <w:r w:rsidR="00BD3A14">
              <w:rPr>
                <w:rFonts w:ascii="Arial Narrow" w:hAnsi="Arial Narrow"/>
                <w:sz w:val="22"/>
                <w:szCs w:val="22"/>
              </w:rPr>
              <w:t xml:space="preserve"> actuelle est-elle en surcharge</w:t>
            </w:r>
            <w:r w:rsidRPr="0027149F">
              <w:rPr>
                <w:rFonts w:ascii="Arial Narrow" w:hAnsi="Arial Narrow"/>
                <w:sz w:val="22"/>
                <w:szCs w:val="22"/>
              </w:rPr>
              <w:t xml:space="preserve"> ?</w:t>
            </w:r>
          </w:p>
          <w:p w:rsidR="005549A6" w:rsidRPr="0027149F" w:rsidRDefault="005549A6" w:rsidP="006E6D33">
            <w:pPr>
              <w:pStyle w:val="Default"/>
              <w:rPr>
                <w:rFonts w:ascii="Arial Narrow" w:hAnsi="Arial Narrow"/>
                <w:sz w:val="22"/>
                <w:szCs w:val="22"/>
              </w:rPr>
            </w:pPr>
            <w:r w:rsidRPr="0027149F">
              <w:rPr>
                <w:rFonts w:ascii="Arial Narrow" w:hAnsi="Arial Narrow"/>
                <w:sz w:val="22"/>
                <w:szCs w:val="22"/>
              </w:rPr>
              <w:t>•Par temps sec ?</w:t>
            </w:r>
          </w:p>
          <w:p w:rsidR="005549A6" w:rsidRPr="0027149F" w:rsidRDefault="005549A6" w:rsidP="006E6D33">
            <w:pPr>
              <w:pStyle w:val="Default"/>
              <w:rPr>
                <w:rFonts w:ascii="Arial Narrow" w:hAnsi="Arial Narrow"/>
                <w:sz w:val="22"/>
                <w:szCs w:val="22"/>
              </w:rPr>
            </w:pPr>
            <w:r w:rsidRPr="0027149F">
              <w:rPr>
                <w:rFonts w:ascii="Arial Narrow" w:hAnsi="Arial Narrow"/>
                <w:sz w:val="22"/>
                <w:szCs w:val="22"/>
              </w:rPr>
              <w:t>•Par temps de pluie ?</w:t>
            </w:r>
          </w:p>
          <w:p w:rsidR="005549A6" w:rsidRPr="007E0B0F" w:rsidRDefault="005549A6" w:rsidP="006E6D33">
            <w:pPr>
              <w:pStyle w:val="Default"/>
              <w:rPr>
                <w:rFonts w:ascii="Arial Narrow" w:hAnsi="Arial Narrow"/>
                <w:sz w:val="22"/>
                <w:szCs w:val="22"/>
              </w:rPr>
            </w:pPr>
            <w:r w:rsidRPr="0027149F">
              <w:rPr>
                <w:rFonts w:ascii="Arial Narrow" w:hAnsi="Arial Narrow"/>
                <w:sz w:val="22"/>
                <w:szCs w:val="22"/>
              </w:rPr>
              <w:t>•De façon saisonnière ?</w:t>
            </w:r>
          </w:p>
        </w:tc>
        <w:tc>
          <w:tcPr>
            <w:tcW w:w="3031" w:type="dxa"/>
            <w:tcBorders>
              <w:top w:val="single" w:sz="2" w:space="0" w:color="221685"/>
              <w:left w:val="single" w:sz="2" w:space="0" w:color="130C82"/>
              <w:bottom w:val="single" w:sz="2" w:space="0" w:color="00007E"/>
              <w:right w:val="single" w:sz="2" w:space="0" w:color="0A0681"/>
            </w:tcBorders>
          </w:tcPr>
          <w:p w:rsidR="005549A6" w:rsidRPr="0027149F" w:rsidRDefault="005549A6" w:rsidP="006E6D33">
            <w:pPr>
              <w:pStyle w:val="Default"/>
              <w:rPr>
                <w:rFonts w:ascii="Arial Narrow" w:hAnsi="Arial Narrow"/>
                <w:b/>
                <w:sz w:val="22"/>
                <w:szCs w:val="22"/>
              </w:rPr>
            </w:pPr>
            <w:r w:rsidRPr="0027149F">
              <w:rPr>
                <w:rFonts w:ascii="Arial Narrow" w:hAnsi="Arial Narrow"/>
                <w:b/>
                <w:sz w:val="22"/>
                <w:szCs w:val="22"/>
              </w:rPr>
              <w:t>Sans objet</w:t>
            </w:r>
          </w:p>
        </w:tc>
      </w:tr>
      <w:tr w:rsidR="005549A6" w:rsidRPr="0027149F" w:rsidTr="006E6D33">
        <w:trPr>
          <w:trHeight w:val="516"/>
        </w:trPr>
        <w:tc>
          <w:tcPr>
            <w:tcW w:w="7172" w:type="dxa"/>
            <w:tcBorders>
              <w:top w:val="single" w:sz="2" w:space="0" w:color="221685"/>
              <w:left w:val="single" w:sz="2" w:space="0" w:color="0A0681"/>
              <w:bottom w:val="single" w:sz="2" w:space="0" w:color="00007E"/>
              <w:right w:val="single" w:sz="2" w:space="0" w:color="130C82"/>
            </w:tcBorders>
          </w:tcPr>
          <w:p w:rsidR="005549A6" w:rsidRPr="007E0B0F" w:rsidRDefault="005549A6" w:rsidP="006E6D33">
            <w:pPr>
              <w:pStyle w:val="Default"/>
              <w:rPr>
                <w:rFonts w:ascii="Arial Narrow" w:hAnsi="Arial Narrow"/>
                <w:sz w:val="22"/>
                <w:szCs w:val="22"/>
              </w:rPr>
            </w:pPr>
            <w:r w:rsidRPr="0027149F">
              <w:rPr>
                <w:rFonts w:ascii="Arial Narrow" w:hAnsi="Arial Narrow"/>
                <w:sz w:val="22"/>
                <w:szCs w:val="22"/>
              </w:rPr>
              <w:t>1.Avez-vous des procédures d’urgence en cas de rupture accidentelle d’un des éléments</w:t>
            </w:r>
            <w:r w:rsidRPr="007E0B0F">
              <w:rPr>
                <w:rFonts w:ascii="Arial Narrow" w:hAnsi="Arial Narrow"/>
                <w:sz w:val="22"/>
                <w:szCs w:val="22"/>
              </w:rPr>
              <w:t xml:space="preserve"> de votre système d’assainissement (coupure électrique, pompe, STEU)? Lesquelles :</w:t>
            </w:r>
          </w:p>
        </w:tc>
        <w:tc>
          <w:tcPr>
            <w:tcW w:w="3031" w:type="dxa"/>
            <w:tcBorders>
              <w:top w:val="single" w:sz="2" w:space="0" w:color="221685"/>
              <w:left w:val="single" w:sz="2" w:space="0" w:color="130C82"/>
              <w:bottom w:val="single" w:sz="2" w:space="0" w:color="00007E"/>
              <w:right w:val="single" w:sz="2" w:space="0" w:color="0A0681"/>
            </w:tcBorders>
          </w:tcPr>
          <w:p w:rsidR="005549A6" w:rsidRPr="0027149F" w:rsidRDefault="005549A6" w:rsidP="006E6D33">
            <w:pPr>
              <w:pStyle w:val="Default"/>
              <w:rPr>
                <w:rFonts w:ascii="Arial Narrow" w:hAnsi="Arial Narrow"/>
                <w:b/>
                <w:sz w:val="22"/>
                <w:szCs w:val="22"/>
              </w:rPr>
            </w:pPr>
            <w:r w:rsidRPr="0027149F">
              <w:rPr>
                <w:rFonts w:ascii="Arial Narrow" w:hAnsi="Arial Narrow"/>
                <w:b/>
                <w:sz w:val="22"/>
                <w:szCs w:val="22"/>
              </w:rPr>
              <w:t>Sans objet</w:t>
            </w:r>
          </w:p>
        </w:tc>
      </w:tr>
      <w:tr w:rsidR="005549A6" w:rsidRPr="007E0B0F" w:rsidTr="006E6D33">
        <w:trPr>
          <w:trHeight w:val="801"/>
        </w:trPr>
        <w:tc>
          <w:tcPr>
            <w:tcW w:w="7172" w:type="dxa"/>
            <w:tcBorders>
              <w:top w:val="single" w:sz="2" w:space="0" w:color="00007E"/>
              <w:left w:val="single" w:sz="2" w:space="0" w:color="0A0681"/>
              <w:bottom w:val="single" w:sz="2" w:space="0" w:color="00007E"/>
              <w:right w:val="single" w:sz="2" w:space="0" w:color="130C82"/>
            </w:tcBorders>
          </w:tcPr>
          <w:p w:rsidR="005549A6" w:rsidRPr="007E0B0F" w:rsidRDefault="005549A6" w:rsidP="006E6D33">
            <w:pPr>
              <w:pStyle w:val="Default"/>
              <w:rPr>
                <w:rFonts w:ascii="Arial Narrow" w:hAnsi="Arial Narrow"/>
                <w:sz w:val="22"/>
                <w:szCs w:val="22"/>
              </w:rPr>
            </w:pPr>
            <w:r w:rsidRPr="007E0B0F">
              <w:rPr>
                <w:rFonts w:ascii="Arial Narrow" w:hAnsi="Arial Narrow" w:cs="Liberation Sans"/>
                <w:sz w:val="22"/>
                <w:szCs w:val="22"/>
              </w:rPr>
              <w:t>2.</w:t>
            </w:r>
            <w:r w:rsidRPr="007E0B0F">
              <w:rPr>
                <w:rFonts w:ascii="Arial Narrow" w:hAnsi="Arial Narrow"/>
                <w:sz w:val="22"/>
                <w:szCs w:val="22"/>
              </w:rPr>
              <w:t xml:space="preserve">Avez-vous l’intention de rechercher une réduction de vos futures consommations énergétiques sur les équipements de votre système d’assainissement (postes,..) ? •Par une cohérence topographique entre les zones collectées ? •Autres : </w:t>
            </w:r>
          </w:p>
        </w:tc>
        <w:tc>
          <w:tcPr>
            <w:tcW w:w="3031" w:type="dxa"/>
            <w:tcBorders>
              <w:top w:val="single" w:sz="2" w:space="0" w:color="00007E"/>
              <w:left w:val="single" w:sz="2" w:space="0" w:color="130C82"/>
              <w:bottom w:val="single" w:sz="2" w:space="0" w:color="00007E"/>
              <w:right w:val="single" w:sz="2" w:space="0" w:color="0A0681"/>
            </w:tcBorders>
          </w:tcPr>
          <w:p w:rsidR="005549A6" w:rsidRPr="007E0B0F" w:rsidRDefault="005549A6" w:rsidP="006E6D33">
            <w:pPr>
              <w:pStyle w:val="Default"/>
              <w:rPr>
                <w:rFonts w:ascii="Arial Narrow" w:hAnsi="Arial Narrow"/>
                <w:sz w:val="22"/>
                <w:szCs w:val="22"/>
              </w:rPr>
            </w:pPr>
            <w:r>
              <w:rPr>
                <w:rFonts w:ascii="Arial Narrow" w:hAnsi="Arial Narrow"/>
                <w:b/>
                <w:sz w:val="22"/>
                <w:szCs w:val="22"/>
              </w:rPr>
              <w:t>Sans objet</w:t>
            </w:r>
            <w:r w:rsidRPr="007E0B0F">
              <w:rPr>
                <w:rFonts w:ascii="Arial Narrow" w:hAnsi="Arial Narrow"/>
                <w:sz w:val="22"/>
                <w:szCs w:val="22"/>
              </w:rPr>
              <w:t xml:space="preserve"> </w:t>
            </w:r>
          </w:p>
        </w:tc>
      </w:tr>
    </w:tbl>
    <w:p w:rsidR="005549A6" w:rsidRDefault="005549A6">
      <w:pPr>
        <w:rPr>
          <w:sz w:val="24"/>
          <w:szCs w:val="24"/>
        </w:rPr>
      </w:pPr>
    </w:p>
    <w:p w:rsidR="005549A6" w:rsidRDefault="005549A6" w:rsidP="00FC31A9">
      <w:pPr>
        <w:autoSpaceDE w:val="0"/>
        <w:autoSpaceDN w:val="0"/>
        <w:adjustRightInd w:val="0"/>
        <w:spacing w:after="0" w:line="240" w:lineRule="auto"/>
        <w:rPr>
          <w:sz w:val="24"/>
          <w:szCs w:val="24"/>
        </w:rPr>
      </w:pPr>
      <w:r>
        <w:rPr>
          <w:rFonts w:ascii="LiberationSansNarrow-BoldItalic" w:eastAsiaTheme="minorHAnsi" w:hAnsi="LiberationSansNarrow-BoldItalic" w:cs="LiberationSansNarrow-BoldItalic"/>
          <w:b/>
          <w:bCs/>
          <w:i/>
          <w:iCs/>
          <w:sz w:val="24"/>
          <w:szCs w:val="24"/>
          <w:lang w:eastAsia="en-US"/>
        </w:rPr>
        <w:t>Questions relatives aux zones où des mesures doivent être prises pour limiter l'imperméabilisation</w:t>
      </w:r>
      <w:r w:rsidR="00FC31A9">
        <w:rPr>
          <w:rFonts w:ascii="LiberationSansNarrow-BoldItalic" w:eastAsiaTheme="minorHAnsi" w:hAnsi="LiberationSansNarrow-BoldItalic" w:cs="LiberationSansNarrow-BoldItalic"/>
          <w:b/>
          <w:bCs/>
          <w:i/>
          <w:iCs/>
          <w:sz w:val="24"/>
          <w:szCs w:val="24"/>
          <w:lang w:eastAsia="en-US"/>
        </w:rPr>
        <w:t xml:space="preserve"> </w:t>
      </w:r>
      <w:r>
        <w:rPr>
          <w:rFonts w:ascii="LiberationSansNarrow-BoldItalic" w:eastAsiaTheme="minorHAnsi" w:hAnsi="LiberationSansNarrow-BoldItalic" w:cs="LiberationSansNarrow-BoldItalic"/>
          <w:b/>
          <w:bCs/>
          <w:i/>
          <w:iCs/>
          <w:sz w:val="24"/>
          <w:szCs w:val="24"/>
          <w:lang w:eastAsia="en-US"/>
        </w:rPr>
        <w:t>des sols et pour assurer la maîtrise du débit et de l'écoulement des eaux pluviales et de ruissellement</w:t>
      </w:r>
    </w:p>
    <w:tbl>
      <w:tblPr>
        <w:tblW w:w="10203" w:type="dxa"/>
        <w:tblInd w:w="-287" w:type="dxa"/>
        <w:tblBorders>
          <w:top w:val="nil"/>
          <w:left w:val="nil"/>
          <w:bottom w:val="nil"/>
          <w:right w:val="nil"/>
        </w:tblBorders>
        <w:tblLayout w:type="fixed"/>
        <w:tblLook w:val="0000" w:firstRow="0" w:lastRow="0" w:firstColumn="0" w:lastColumn="0" w:noHBand="0" w:noVBand="0"/>
      </w:tblPr>
      <w:tblGrid>
        <w:gridCol w:w="7172"/>
        <w:gridCol w:w="3031"/>
      </w:tblGrid>
      <w:tr w:rsidR="005549A6" w:rsidRPr="007E0B0F" w:rsidTr="003926CE">
        <w:trPr>
          <w:trHeight w:val="407"/>
        </w:trPr>
        <w:tc>
          <w:tcPr>
            <w:tcW w:w="7172" w:type="dxa"/>
            <w:tcBorders>
              <w:top w:val="single" w:sz="2" w:space="0" w:color="221685"/>
              <w:left w:val="single" w:sz="2" w:space="0" w:color="03017E"/>
              <w:bottom w:val="single" w:sz="2" w:space="0" w:color="221685"/>
              <w:right w:val="single" w:sz="2" w:space="0" w:color="1A1184"/>
            </w:tcBorders>
            <w:shd w:val="clear" w:color="auto" w:fill="694593"/>
            <w:vAlign w:val="center"/>
          </w:tcPr>
          <w:p w:rsidR="005549A6" w:rsidRPr="007E0B0F" w:rsidRDefault="005549A6" w:rsidP="003926CE">
            <w:pPr>
              <w:pStyle w:val="Default"/>
              <w:rPr>
                <w:rFonts w:ascii="Arial Narrow" w:hAnsi="Arial Narrow"/>
                <w:sz w:val="22"/>
                <w:szCs w:val="22"/>
              </w:rPr>
            </w:pPr>
          </w:p>
          <w:p w:rsidR="005549A6" w:rsidRPr="007E0B0F" w:rsidRDefault="005549A6" w:rsidP="003926CE">
            <w:pPr>
              <w:pStyle w:val="Default"/>
              <w:rPr>
                <w:rFonts w:ascii="Arial Narrow" w:hAnsi="Arial Narrow"/>
                <w:color w:val="FFFFFF"/>
                <w:sz w:val="22"/>
                <w:szCs w:val="22"/>
              </w:rPr>
            </w:pPr>
            <w:r w:rsidRPr="007E0B0F">
              <w:rPr>
                <w:rFonts w:ascii="Arial Narrow" w:hAnsi="Arial Narrow"/>
                <w:b/>
                <w:bCs/>
                <w:color w:val="FFFFFF"/>
                <w:sz w:val="22"/>
                <w:szCs w:val="22"/>
              </w:rPr>
              <w:t xml:space="preserve">Contexte, caractéristiques du zonage et possibilité d’incidences sur l’environnement et la santé humaine </w:t>
            </w:r>
          </w:p>
        </w:tc>
        <w:tc>
          <w:tcPr>
            <w:tcW w:w="3031" w:type="dxa"/>
            <w:tcBorders>
              <w:top w:val="single" w:sz="2" w:space="0" w:color="221685"/>
              <w:left w:val="single" w:sz="2" w:space="0" w:color="1A1184"/>
              <w:bottom w:val="single" w:sz="2" w:space="0" w:color="221685"/>
              <w:right w:val="single" w:sz="2" w:space="0" w:color="03017E"/>
            </w:tcBorders>
            <w:shd w:val="clear" w:color="auto" w:fill="694593"/>
            <w:vAlign w:val="center"/>
          </w:tcPr>
          <w:p w:rsidR="005549A6" w:rsidRPr="007E0B0F" w:rsidRDefault="005549A6" w:rsidP="003926CE">
            <w:pPr>
              <w:pStyle w:val="Default"/>
              <w:rPr>
                <w:rFonts w:ascii="Arial Narrow" w:hAnsi="Arial Narrow" w:cstheme="minorBidi"/>
                <w:color w:val="auto"/>
                <w:sz w:val="22"/>
                <w:szCs w:val="22"/>
              </w:rPr>
            </w:pPr>
          </w:p>
        </w:tc>
      </w:tr>
      <w:tr w:rsidR="005549A6" w:rsidRPr="0027149F" w:rsidTr="003926CE">
        <w:trPr>
          <w:trHeight w:val="733"/>
        </w:trPr>
        <w:tc>
          <w:tcPr>
            <w:tcW w:w="7172" w:type="dxa"/>
            <w:tcBorders>
              <w:top w:val="single" w:sz="2" w:space="0" w:color="221685"/>
              <w:left w:val="single" w:sz="2" w:space="0" w:color="03017E"/>
              <w:bottom w:val="single" w:sz="2" w:space="0" w:color="00007E"/>
              <w:right w:val="single" w:sz="2" w:space="0" w:color="1A1184"/>
            </w:tcBorders>
          </w:tcPr>
          <w:p w:rsidR="005549A6" w:rsidRDefault="005549A6" w:rsidP="003926CE">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Existe-t-il des risques ou enjeux liés à : </w:t>
            </w:r>
          </w:p>
          <w:p w:rsidR="005549A6" w:rsidRDefault="005549A6" w:rsidP="003926CE">
            <w:pPr>
              <w:pStyle w:val="Default"/>
              <w:rPr>
                <w:rFonts w:ascii="Arial Narrow" w:hAnsi="Arial Narrow"/>
                <w:sz w:val="22"/>
                <w:szCs w:val="22"/>
              </w:rPr>
            </w:pPr>
            <w:r w:rsidRPr="007E0B0F">
              <w:rPr>
                <w:rFonts w:ascii="Arial Narrow" w:hAnsi="Arial Narrow"/>
                <w:sz w:val="22"/>
                <w:szCs w:val="22"/>
              </w:rPr>
              <w:t xml:space="preserve">•des problèmes d’écoulement des eaux pluviales ? </w:t>
            </w:r>
          </w:p>
          <w:p w:rsidR="005549A6" w:rsidRDefault="005549A6" w:rsidP="003926CE">
            <w:pPr>
              <w:pStyle w:val="Default"/>
              <w:rPr>
                <w:rFonts w:ascii="Arial Narrow" w:hAnsi="Arial Narrow"/>
                <w:sz w:val="22"/>
                <w:szCs w:val="22"/>
              </w:rPr>
            </w:pPr>
            <w:r w:rsidRPr="007E0B0F">
              <w:rPr>
                <w:rFonts w:ascii="Arial Narrow" w:hAnsi="Arial Narrow"/>
                <w:sz w:val="22"/>
                <w:szCs w:val="22"/>
              </w:rPr>
              <w:t xml:space="preserve">•de ruissellement ? </w:t>
            </w:r>
          </w:p>
          <w:p w:rsidR="005549A6" w:rsidRDefault="005549A6" w:rsidP="003926CE">
            <w:pPr>
              <w:pStyle w:val="Default"/>
              <w:rPr>
                <w:rFonts w:ascii="Arial Narrow" w:hAnsi="Arial Narrow"/>
                <w:sz w:val="22"/>
                <w:szCs w:val="22"/>
              </w:rPr>
            </w:pPr>
            <w:r w:rsidRPr="007E0B0F">
              <w:rPr>
                <w:rFonts w:ascii="Arial Narrow" w:hAnsi="Arial Narrow"/>
                <w:sz w:val="22"/>
                <w:szCs w:val="22"/>
              </w:rPr>
              <w:t>•de maîtrise de débit ? •</w:t>
            </w:r>
          </w:p>
          <w:p w:rsidR="005549A6" w:rsidRPr="007E0B0F" w:rsidRDefault="005549A6" w:rsidP="003926CE">
            <w:pPr>
              <w:pStyle w:val="Default"/>
              <w:rPr>
                <w:rFonts w:ascii="Arial Narrow" w:hAnsi="Arial Narrow"/>
                <w:sz w:val="22"/>
                <w:szCs w:val="22"/>
              </w:rPr>
            </w:pPr>
            <w:r w:rsidRPr="007E0B0F">
              <w:rPr>
                <w:rFonts w:ascii="Arial Narrow" w:hAnsi="Arial Narrow"/>
                <w:sz w:val="22"/>
                <w:szCs w:val="22"/>
              </w:rPr>
              <w:t xml:space="preserve">d’imperméabilisation des sols ? </w:t>
            </w:r>
          </w:p>
        </w:tc>
        <w:tc>
          <w:tcPr>
            <w:tcW w:w="3031" w:type="dxa"/>
            <w:tcBorders>
              <w:top w:val="single" w:sz="2" w:space="0" w:color="221685"/>
              <w:left w:val="single" w:sz="2" w:space="0" w:color="1A1184"/>
              <w:bottom w:val="single" w:sz="2" w:space="0" w:color="00007E"/>
              <w:right w:val="single" w:sz="2" w:space="0" w:color="03017E"/>
            </w:tcBorders>
            <w:vAlign w:val="center"/>
          </w:tcPr>
          <w:p w:rsidR="005549A6" w:rsidRDefault="005549A6" w:rsidP="003926CE">
            <w:pPr>
              <w:pStyle w:val="Default"/>
              <w:rPr>
                <w:rFonts w:ascii="Arial Narrow" w:hAnsi="Arial Narrow"/>
                <w:b/>
                <w:sz w:val="22"/>
                <w:szCs w:val="22"/>
              </w:rPr>
            </w:pPr>
          </w:p>
          <w:p w:rsidR="00765C6E" w:rsidRDefault="00AF118D" w:rsidP="003926CE">
            <w:pPr>
              <w:pStyle w:val="Default"/>
              <w:rPr>
                <w:rFonts w:ascii="Arial Narrow" w:hAnsi="Arial Narrow"/>
                <w:b/>
                <w:sz w:val="22"/>
                <w:szCs w:val="22"/>
              </w:rPr>
            </w:pPr>
            <w:r>
              <w:rPr>
                <w:rFonts w:ascii="Arial Narrow" w:hAnsi="Arial Narrow"/>
                <w:b/>
                <w:sz w:val="22"/>
                <w:szCs w:val="22"/>
              </w:rPr>
              <w:t>Non</w:t>
            </w:r>
          </w:p>
          <w:p w:rsidR="00765C6E" w:rsidRDefault="00765C6E" w:rsidP="003926CE">
            <w:pPr>
              <w:pStyle w:val="Default"/>
              <w:rPr>
                <w:rFonts w:ascii="Arial Narrow" w:hAnsi="Arial Narrow"/>
                <w:b/>
                <w:sz w:val="22"/>
                <w:szCs w:val="22"/>
              </w:rPr>
            </w:pPr>
            <w:r>
              <w:rPr>
                <w:rFonts w:ascii="Arial Narrow" w:hAnsi="Arial Narrow"/>
                <w:b/>
                <w:sz w:val="22"/>
                <w:szCs w:val="22"/>
              </w:rPr>
              <w:t>Oui</w:t>
            </w:r>
          </w:p>
          <w:p w:rsidR="00AF118D" w:rsidRDefault="00AF118D" w:rsidP="003926CE">
            <w:pPr>
              <w:pStyle w:val="Default"/>
              <w:rPr>
                <w:rFonts w:ascii="Arial Narrow" w:hAnsi="Arial Narrow"/>
                <w:b/>
                <w:sz w:val="22"/>
                <w:szCs w:val="22"/>
              </w:rPr>
            </w:pPr>
            <w:r>
              <w:rPr>
                <w:rFonts w:ascii="Arial Narrow" w:hAnsi="Arial Narrow"/>
                <w:b/>
                <w:sz w:val="22"/>
                <w:szCs w:val="22"/>
              </w:rPr>
              <w:t>Non</w:t>
            </w:r>
          </w:p>
          <w:p w:rsidR="005549A6" w:rsidRPr="0027149F" w:rsidRDefault="00AF118D" w:rsidP="003926CE">
            <w:pPr>
              <w:pStyle w:val="Default"/>
              <w:rPr>
                <w:rFonts w:ascii="Arial Narrow" w:hAnsi="Arial Narrow"/>
                <w:b/>
                <w:sz w:val="22"/>
                <w:szCs w:val="22"/>
              </w:rPr>
            </w:pPr>
            <w:r>
              <w:rPr>
                <w:rFonts w:ascii="Arial Narrow" w:hAnsi="Arial Narrow"/>
                <w:b/>
                <w:sz w:val="22"/>
                <w:szCs w:val="22"/>
              </w:rPr>
              <w:t>Non</w:t>
            </w:r>
            <w:r w:rsidR="00765C6E">
              <w:rPr>
                <w:rFonts w:ascii="Arial Narrow" w:hAnsi="Arial Narrow"/>
                <w:b/>
                <w:sz w:val="22"/>
                <w:szCs w:val="22"/>
              </w:rPr>
              <w:t xml:space="preserve"> </w:t>
            </w:r>
            <w:r w:rsidR="005549A6">
              <w:rPr>
                <w:rFonts w:ascii="Arial Narrow" w:hAnsi="Arial Narrow"/>
                <w:b/>
                <w:sz w:val="22"/>
                <w:szCs w:val="22"/>
              </w:rPr>
              <w:t xml:space="preserve"> </w:t>
            </w:r>
          </w:p>
        </w:tc>
      </w:tr>
      <w:tr w:rsidR="000423F9" w:rsidRPr="007E0B0F" w:rsidTr="00745C09">
        <w:trPr>
          <w:trHeight w:val="401"/>
        </w:trPr>
        <w:tc>
          <w:tcPr>
            <w:tcW w:w="10203" w:type="dxa"/>
            <w:gridSpan w:val="2"/>
            <w:tcBorders>
              <w:top w:val="single" w:sz="2" w:space="0" w:color="00007E"/>
              <w:left w:val="single" w:sz="2" w:space="0" w:color="03017E"/>
              <w:bottom w:val="single" w:sz="2" w:space="0" w:color="00007E"/>
              <w:right w:val="single" w:sz="2" w:space="0" w:color="03017E"/>
            </w:tcBorders>
            <w:shd w:val="clear" w:color="auto" w:fill="E6E6FF"/>
          </w:tcPr>
          <w:p w:rsidR="000423F9" w:rsidRDefault="000423F9" w:rsidP="003926CE">
            <w:pPr>
              <w:pStyle w:val="Default"/>
              <w:rPr>
                <w:rFonts w:ascii="Arial Narrow" w:hAnsi="Arial Narrow"/>
                <w:sz w:val="22"/>
                <w:szCs w:val="22"/>
              </w:rPr>
            </w:pPr>
            <w:r w:rsidRPr="007E0B0F">
              <w:rPr>
                <w:rFonts w:ascii="Arial Narrow" w:hAnsi="Arial Narrow"/>
                <w:sz w:val="22"/>
                <w:szCs w:val="22"/>
              </w:rPr>
              <w:t xml:space="preserve">Lesquels : </w:t>
            </w:r>
          </w:p>
          <w:p w:rsidR="000423F9" w:rsidRPr="007E0B0F" w:rsidRDefault="000423F9" w:rsidP="00743F9E">
            <w:pPr>
              <w:pStyle w:val="Default"/>
              <w:rPr>
                <w:rFonts w:ascii="Arial Narrow" w:hAnsi="Arial Narrow" w:cstheme="minorBidi"/>
                <w:color w:val="auto"/>
                <w:sz w:val="22"/>
                <w:szCs w:val="22"/>
              </w:rPr>
            </w:pPr>
          </w:p>
        </w:tc>
      </w:tr>
      <w:tr w:rsidR="005549A6" w:rsidRPr="007E0B0F" w:rsidTr="003926CE">
        <w:trPr>
          <w:trHeight w:val="297"/>
        </w:trPr>
        <w:tc>
          <w:tcPr>
            <w:tcW w:w="7172" w:type="dxa"/>
            <w:tcBorders>
              <w:top w:val="single" w:sz="2" w:space="0" w:color="00007E"/>
              <w:left w:val="single" w:sz="2" w:space="0" w:color="03017E"/>
              <w:bottom w:val="single" w:sz="2" w:space="0" w:color="00007E"/>
              <w:right w:val="single" w:sz="2" w:space="0" w:color="00007E"/>
            </w:tcBorders>
            <w:vAlign w:val="center"/>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Des mesures de gestion des eaux pluviales existent-elles déjà sur le territoire du zonage prévu ? </w:t>
            </w:r>
          </w:p>
        </w:tc>
        <w:tc>
          <w:tcPr>
            <w:tcW w:w="3031" w:type="dxa"/>
            <w:tcBorders>
              <w:top w:val="single" w:sz="2" w:space="0" w:color="00007E"/>
              <w:left w:val="single" w:sz="2" w:space="0" w:color="00007E"/>
              <w:bottom w:val="single" w:sz="2" w:space="0" w:color="00007E"/>
              <w:right w:val="single" w:sz="2" w:space="0" w:color="03017E"/>
            </w:tcBorders>
          </w:tcPr>
          <w:p w:rsidR="005549A6" w:rsidRPr="007E0B0F" w:rsidRDefault="00765C6E" w:rsidP="003926CE">
            <w:pPr>
              <w:pStyle w:val="Default"/>
              <w:rPr>
                <w:rFonts w:ascii="Arial Narrow" w:hAnsi="Arial Narrow"/>
                <w:sz w:val="22"/>
                <w:szCs w:val="22"/>
              </w:rPr>
            </w:pPr>
            <w:r>
              <w:rPr>
                <w:rFonts w:ascii="Arial Narrow" w:hAnsi="Arial Narrow"/>
                <w:sz w:val="22"/>
                <w:szCs w:val="22"/>
              </w:rPr>
              <w:t>Oui</w:t>
            </w:r>
          </w:p>
        </w:tc>
      </w:tr>
      <w:tr w:rsidR="005549A6" w:rsidRPr="007E0B0F" w:rsidTr="00743F9E">
        <w:trPr>
          <w:trHeight w:val="161"/>
        </w:trPr>
        <w:tc>
          <w:tcPr>
            <w:tcW w:w="10203" w:type="dxa"/>
            <w:gridSpan w:val="2"/>
            <w:tcBorders>
              <w:top w:val="single" w:sz="2" w:space="0" w:color="00007E"/>
              <w:left w:val="single" w:sz="2" w:space="0" w:color="03017E"/>
              <w:bottom w:val="single" w:sz="2" w:space="0" w:color="00007E"/>
              <w:right w:val="single" w:sz="2" w:space="0" w:color="03017E"/>
            </w:tcBorders>
            <w:shd w:val="clear" w:color="auto" w:fill="E6E6FF"/>
          </w:tcPr>
          <w:p w:rsidR="005549A6" w:rsidRPr="007E0B0F" w:rsidRDefault="005549A6" w:rsidP="003926CE">
            <w:pPr>
              <w:pStyle w:val="Default"/>
              <w:rPr>
                <w:rFonts w:ascii="Arial Narrow" w:hAnsi="Arial Narrow" w:cstheme="minorBidi"/>
                <w:color w:val="auto"/>
                <w:sz w:val="22"/>
                <w:szCs w:val="22"/>
              </w:rPr>
            </w:pPr>
          </w:p>
        </w:tc>
      </w:tr>
      <w:tr w:rsidR="005549A6" w:rsidRPr="00712348" w:rsidTr="003926CE">
        <w:trPr>
          <w:trHeight w:val="516"/>
        </w:trPr>
        <w:tc>
          <w:tcPr>
            <w:tcW w:w="7172" w:type="dxa"/>
            <w:tcBorders>
              <w:top w:val="single" w:sz="2" w:space="0" w:color="00007E"/>
              <w:left w:val="single" w:sz="2" w:space="0" w:color="03017E"/>
              <w:bottom w:val="single" w:sz="2" w:space="0" w:color="00007E"/>
              <w:right w:val="single" w:sz="2" w:space="0" w:color="00007E"/>
            </w:tcBorders>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2.</w:t>
            </w:r>
            <w:r w:rsidRPr="007E0B0F">
              <w:rPr>
                <w:rFonts w:ascii="Arial Narrow" w:hAnsi="Arial Narrow"/>
                <w:sz w:val="22"/>
                <w:szCs w:val="22"/>
              </w:rPr>
              <w:t xml:space="preserve">Avez-vous identifié des secteurs de votre territoire et des territoires limitrophes concernés par des risques liés aux eaux pluviales ? </w:t>
            </w:r>
          </w:p>
        </w:tc>
        <w:tc>
          <w:tcPr>
            <w:tcW w:w="3031" w:type="dxa"/>
            <w:tcBorders>
              <w:top w:val="single" w:sz="2" w:space="0" w:color="00007E"/>
              <w:left w:val="single" w:sz="2" w:space="0" w:color="00007E"/>
              <w:bottom w:val="single" w:sz="2" w:space="0" w:color="00007E"/>
              <w:right w:val="single" w:sz="2" w:space="0" w:color="03017E"/>
            </w:tcBorders>
          </w:tcPr>
          <w:p w:rsidR="005549A6" w:rsidRPr="00712348" w:rsidRDefault="000423F9" w:rsidP="003926CE">
            <w:pPr>
              <w:pStyle w:val="Default"/>
              <w:rPr>
                <w:rFonts w:ascii="Arial Narrow" w:hAnsi="Arial Narrow"/>
                <w:b/>
                <w:sz w:val="22"/>
                <w:szCs w:val="22"/>
              </w:rPr>
            </w:pPr>
            <w:r>
              <w:rPr>
                <w:rFonts w:ascii="Arial Narrow" w:hAnsi="Arial Narrow"/>
                <w:b/>
                <w:sz w:val="22"/>
                <w:szCs w:val="22"/>
              </w:rPr>
              <w:t xml:space="preserve">Oui </w:t>
            </w:r>
          </w:p>
        </w:tc>
      </w:tr>
      <w:tr w:rsidR="005549A6" w:rsidRPr="00712348" w:rsidTr="003926CE">
        <w:trPr>
          <w:trHeight w:val="526"/>
        </w:trPr>
        <w:tc>
          <w:tcPr>
            <w:tcW w:w="7172" w:type="dxa"/>
            <w:tcBorders>
              <w:top w:val="single" w:sz="2" w:space="0" w:color="00007E"/>
              <w:left w:val="single" w:sz="2" w:space="0" w:color="03017E"/>
              <w:bottom w:val="single" w:sz="2" w:space="0" w:color="00007E"/>
              <w:right w:val="single" w:sz="2" w:space="0" w:color="00007E"/>
            </w:tcBorders>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3.</w:t>
            </w:r>
            <w:r w:rsidRPr="007E0B0F">
              <w:rPr>
                <w:rFonts w:ascii="Arial Narrow" w:hAnsi="Arial Narrow"/>
                <w:sz w:val="22"/>
                <w:szCs w:val="22"/>
              </w:rPr>
              <w:t xml:space="preserve">Avez-vous identifié des secteurs de votre territoire où sont présents des enjeux de gestion pour les eaux pluviales (maîtrise de l’imperméabilisation, topographie, capacité des réseaux existants, limitation du ruissellement,...)? </w:t>
            </w:r>
          </w:p>
        </w:tc>
        <w:tc>
          <w:tcPr>
            <w:tcW w:w="3031" w:type="dxa"/>
            <w:tcBorders>
              <w:top w:val="single" w:sz="2" w:space="0" w:color="00007E"/>
              <w:left w:val="single" w:sz="2" w:space="0" w:color="00007E"/>
              <w:bottom w:val="single" w:sz="2" w:space="0" w:color="00007E"/>
              <w:right w:val="single" w:sz="2" w:space="0" w:color="03017E"/>
            </w:tcBorders>
          </w:tcPr>
          <w:p w:rsidR="005549A6" w:rsidRPr="00712348" w:rsidRDefault="000423F9" w:rsidP="003926CE">
            <w:pPr>
              <w:pStyle w:val="Default"/>
              <w:rPr>
                <w:rFonts w:ascii="Arial Narrow" w:hAnsi="Arial Narrow"/>
                <w:b/>
                <w:sz w:val="22"/>
                <w:szCs w:val="22"/>
              </w:rPr>
            </w:pPr>
            <w:r>
              <w:rPr>
                <w:rFonts w:ascii="Arial Narrow" w:hAnsi="Arial Narrow"/>
                <w:b/>
                <w:sz w:val="22"/>
                <w:szCs w:val="22"/>
              </w:rPr>
              <w:t>Oui (cf. plan de zonage</w:t>
            </w:r>
          </w:p>
        </w:tc>
      </w:tr>
      <w:tr w:rsidR="005549A6" w:rsidRPr="00712348" w:rsidTr="003926CE">
        <w:trPr>
          <w:trHeight w:val="182"/>
        </w:trPr>
        <w:tc>
          <w:tcPr>
            <w:tcW w:w="7172" w:type="dxa"/>
            <w:tcBorders>
              <w:top w:val="single" w:sz="2" w:space="0" w:color="00007E"/>
              <w:left w:val="single" w:sz="2" w:space="0" w:color="03017E"/>
              <w:bottom w:val="single" w:sz="2" w:space="0" w:color="00007E"/>
              <w:right w:val="single" w:sz="2" w:space="0" w:color="00007E"/>
            </w:tcBorders>
            <w:vAlign w:val="center"/>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4.</w:t>
            </w:r>
            <w:r w:rsidRPr="007E0B0F">
              <w:rPr>
                <w:rFonts w:ascii="Arial Narrow" w:hAnsi="Arial Narrow"/>
                <w:sz w:val="22"/>
                <w:szCs w:val="22"/>
              </w:rPr>
              <w:t xml:space="preserve">Des mesures permettant de gérer ces risques existent-elles ? </w:t>
            </w:r>
          </w:p>
        </w:tc>
        <w:tc>
          <w:tcPr>
            <w:tcW w:w="3031" w:type="dxa"/>
            <w:tcBorders>
              <w:top w:val="single" w:sz="2" w:space="0" w:color="00007E"/>
              <w:left w:val="single" w:sz="2" w:space="0" w:color="00007E"/>
              <w:bottom w:val="single" w:sz="2" w:space="0" w:color="00007E"/>
              <w:right w:val="single" w:sz="2" w:space="0" w:color="03017E"/>
            </w:tcBorders>
            <w:vAlign w:val="center"/>
          </w:tcPr>
          <w:p w:rsidR="005549A6" w:rsidRPr="00712348" w:rsidRDefault="000423F9" w:rsidP="003926CE">
            <w:pPr>
              <w:pStyle w:val="Default"/>
              <w:rPr>
                <w:rFonts w:ascii="Arial Narrow" w:hAnsi="Arial Narrow"/>
                <w:b/>
                <w:sz w:val="22"/>
                <w:szCs w:val="22"/>
              </w:rPr>
            </w:pPr>
            <w:r>
              <w:rPr>
                <w:rFonts w:ascii="Arial Narrow" w:hAnsi="Arial Narrow"/>
                <w:b/>
                <w:sz w:val="22"/>
                <w:szCs w:val="22"/>
              </w:rPr>
              <w:t xml:space="preserve">Oui </w:t>
            </w:r>
          </w:p>
        </w:tc>
      </w:tr>
      <w:tr w:rsidR="005549A6" w:rsidRPr="007E0B0F" w:rsidTr="003926CE">
        <w:trPr>
          <w:trHeight w:val="285"/>
        </w:trPr>
        <w:tc>
          <w:tcPr>
            <w:tcW w:w="7172" w:type="dxa"/>
            <w:tcBorders>
              <w:top w:val="single" w:sz="2" w:space="0" w:color="00007E"/>
              <w:left w:val="single" w:sz="2" w:space="0" w:color="03017E"/>
              <w:bottom w:val="single" w:sz="2" w:space="0" w:color="00007E"/>
            </w:tcBorders>
            <w:shd w:val="clear" w:color="auto" w:fill="E6E6FF"/>
          </w:tcPr>
          <w:p w:rsidR="005549A6" w:rsidRDefault="005549A6" w:rsidP="003926CE">
            <w:pPr>
              <w:pStyle w:val="Default"/>
              <w:rPr>
                <w:rFonts w:ascii="Arial Narrow" w:hAnsi="Arial Narrow"/>
                <w:sz w:val="22"/>
                <w:szCs w:val="22"/>
              </w:rPr>
            </w:pPr>
            <w:r w:rsidRPr="007E0B0F">
              <w:rPr>
                <w:rFonts w:ascii="Arial Narrow" w:hAnsi="Arial Narrow"/>
                <w:sz w:val="22"/>
                <w:szCs w:val="22"/>
              </w:rPr>
              <w:t xml:space="preserve">Si oui, lesquelles ? </w:t>
            </w:r>
          </w:p>
          <w:p w:rsidR="00166135" w:rsidRPr="00166135" w:rsidRDefault="00166135" w:rsidP="003926CE">
            <w:pPr>
              <w:pStyle w:val="Default"/>
              <w:rPr>
                <w:rFonts w:ascii="Arial Narrow" w:hAnsi="Arial Narrow"/>
                <w:b/>
                <w:sz w:val="22"/>
                <w:szCs w:val="22"/>
              </w:rPr>
            </w:pPr>
            <w:r>
              <w:rPr>
                <w:rFonts w:ascii="Arial Narrow" w:hAnsi="Arial Narrow"/>
                <w:b/>
                <w:sz w:val="22"/>
                <w:szCs w:val="22"/>
              </w:rPr>
              <w:t>Limitation des débits et gestion des eaux pluviales à la parcelle</w:t>
            </w:r>
          </w:p>
        </w:tc>
        <w:tc>
          <w:tcPr>
            <w:tcW w:w="3031" w:type="dxa"/>
            <w:tcBorders>
              <w:top w:val="single" w:sz="2" w:space="0" w:color="00007E"/>
              <w:bottom w:val="single" w:sz="2" w:space="0" w:color="00007E"/>
              <w:right w:val="single" w:sz="2" w:space="0" w:color="03017E"/>
            </w:tcBorders>
            <w:shd w:val="clear" w:color="auto" w:fill="E6E6FF"/>
          </w:tcPr>
          <w:p w:rsidR="005549A6" w:rsidRPr="007E0B0F" w:rsidRDefault="005549A6" w:rsidP="003926CE">
            <w:pPr>
              <w:pStyle w:val="Default"/>
              <w:rPr>
                <w:rFonts w:ascii="Arial Narrow" w:hAnsi="Arial Narrow" w:cstheme="minorBidi"/>
                <w:color w:val="auto"/>
                <w:sz w:val="22"/>
                <w:szCs w:val="22"/>
              </w:rPr>
            </w:pPr>
          </w:p>
        </w:tc>
      </w:tr>
      <w:tr w:rsidR="005549A6" w:rsidRPr="007E0B0F" w:rsidTr="003926CE">
        <w:trPr>
          <w:trHeight w:val="297"/>
        </w:trPr>
        <w:tc>
          <w:tcPr>
            <w:tcW w:w="7172" w:type="dxa"/>
            <w:tcBorders>
              <w:top w:val="single" w:sz="2" w:space="0" w:color="00007E"/>
              <w:left w:val="single" w:sz="2" w:space="0" w:color="03017E"/>
              <w:bottom w:val="single" w:sz="2" w:space="0" w:color="00007E"/>
              <w:right w:val="single" w:sz="2" w:space="0" w:color="00007E"/>
            </w:tcBorders>
            <w:vAlign w:val="center"/>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5.</w:t>
            </w:r>
            <w:r w:rsidRPr="007E0B0F">
              <w:rPr>
                <w:rFonts w:ascii="Arial Narrow" w:hAnsi="Arial Narrow"/>
                <w:sz w:val="22"/>
                <w:szCs w:val="22"/>
              </w:rPr>
              <w:t xml:space="preserve">Disposez-vous d’un système de gestion des eaux pluviales (bassin, surverse, télégestion)? </w:t>
            </w:r>
          </w:p>
        </w:tc>
        <w:tc>
          <w:tcPr>
            <w:tcW w:w="3031" w:type="dxa"/>
            <w:tcBorders>
              <w:top w:val="single" w:sz="2" w:space="0" w:color="00007E"/>
              <w:left w:val="single" w:sz="2" w:space="0" w:color="00007E"/>
              <w:bottom w:val="single" w:sz="2" w:space="0" w:color="00007E"/>
              <w:right w:val="single" w:sz="2" w:space="0" w:color="03017E"/>
            </w:tcBorders>
          </w:tcPr>
          <w:p w:rsidR="005549A6" w:rsidRPr="003739AE" w:rsidRDefault="005549A6" w:rsidP="003926CE">
            <w:pPr>
              <w:pStyle w:val="Default"/>
              <w:rPr>
                <w:rFonts w:ascii="Arial Narrow" w:hAnsi="Arial Narrow"/>
                <w:b/>
                <w:sz w:val="22"/>
                <w:szCs w:val="22"/>
              </w:rPr>
            </w:pPr>
            <w:r w:rsidRPr="003739AE">
              <w:rPr>
                <w:rFonts w:ascii="Arial Narrow" w:hAnsi="Arial Narrow"/>
                <w:b/>
                <w:sz w:val="22"/>
                <w:szCs w:val="22"/>
              </w:rPr>
              <w:t xml:space="preserve">Oui </w:t>
            </w:r>
          </w:p>
          <w:p w:rsidR="005549A6" w:rsidRPr="007E0B0F" w:rsidRDefault="005549A6" w:rsidP="003926CE">
            <w:pPr>
              <w:pStyle w:val="Default"/>
              <w:rPr>
                <w:rFonts w:ascii="Arial Narrow" w:hAnsi="Arial Narrow"/>
                <w:sz w:val="22"/>
                <w:szCs w:val="22"/>
              </w:rPr>
            </w:pPr>
          </w:p>
        </w:tc>
      </w:tr>
      <w:tr w:rsidR="005549A6" w:rsidRPr="007E0B0F" w:rsidTr="003926CE">
        <w:trPr>
          <w:trHeight w:val="296"/>
        </w:trPr>
        <w:tc>
          <w:tcPr>
            <w:tcW w:w="7172" w:type="dxa"/>
            <w:tcBorders>
              <w:top w:val="single" w:sz="2" w:space="0" w:color="00007E"/>
              <w:left w:val="single" w:sz="2" w:space="0" w:color="03017E"/>
              <w:bottom w:val="single" w:sz="2" w:space="0" w:color="00007E"/>
              <w:right w:val="single" w:sz="2" w:space="0" w:color="00007E"/>
            </w:tcBorders>
            <w:vAlign w:val="center"/>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6.</w:t>
            </w:r>
            <w:r w:rsidRPr="007E0B0F">
              <w:rPr>
                <w:rFonts w:ascii="Arial Narrow" w:hAnsi="Arial Narrow"/>
                <w:sz w:val="22"/>
                <w:szCs w:val="22"/>
              </w:rPr>
              <w:t xml:space="preserve">Votre système d’assainissement eaux pluviales est-il déclaré ou autorisé conformément à la rubrique 2.1.5.0. de la nomenclature loi sur l’eau? </w:t>
            </w:r>
          </w:p>
        </w:tc>
        <w:tc>
          <w:tcPr>
            <w:tcW w:w="3031" w:type="dxa"/>
            <w:tcBorders>
              <w:top w:val="single" w:sz="2" w:space="0" w:color="00007E"/>
              <w:left w:val="single" w:sz="2" w:space="0" w:color="00007E"/>
              <w:bottom w:val="single" w:sz="2" w:space="0" w:color="00007E"/>
              <w:right w:val="single" w:sz="2" w:space="0" w:color="03017E"/>
            </w:tcBorders>
          </w:tcPr>
          <w:p w:rsidR="005549A6" w:rsidRPr="00AF118D" w:rsidRDefault="00AF118D" w:rsidP="003926CE">
            <w:pPr>
              <w:pStyle w:val="Default"/>
              <w:rPr>
                <w:rFonts w:ascii="Arial Narrow" w:hAnsi="Arial Narrow"/>
                <w:b/>
                <w:sz w:val="22"/>
                <w:szCs w:val="22"/>
              </w:rPr>
            </w:pPr>
            <w:r w:rsidRPr="00AF118D">
              <w:rPr>
                <w:rFonts w:ascii="Arial Narrow" w:hAnsi="Arial Narrow"/>
                <w:b/>
                <w:sz w:val="22"/>
                <w:szCs w:val="22"/>
              </w:rPr>
              <w:t>Non</w:t>
            </w:r>
          </w:p>
        </w:tc>
      </w:tr>
      <w:tr w:rsidR="005549A6" w:rsidRPr="003739AE" w:rsidTr="003926CE">
        <w:trPr>
          <w:trHeight w:val="181"/>
        </w:trPr>
        <w:tc>
          <w:tcPr>
            <w:tcW w:w="7172" w:type="dxa"/>
            <w:tcBorders>
              <w:top w:val="single" w:sz="2" w:space="0" w:color="00007E"/>
              <w:left w:val="single" w:sz="2" w:space="0" w:color="03017E"/>
              <w:bottom w:val="single" w:sz="2" w:space="0" w:color="00007E"/>
              <w:right w:val="single" w:sz="2" w:space="0" w:color="00007E"/>
            </w:tcBorders>
            <w:vAlign w:val="center"/>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Avez-vous rencontré des problématiques de capacité de votre réseau d’eaux pluviales </w:t>
            </w:r>
          </w:p>
        </w:tc>
        <w:tc>
          <w:tcPr>
            <w:tcW w:w="3031" w:type="dxa"/>
            <w:tcBorders>
              <w:top w:val="single" w:sz="2" w:space="0" w:color="00007E"/>
              <w:left w:val="single" w:sz="2" w:space="0" w:color="00007E"/>
              <w:bottom w:val="single" w:sz="2" w:space="0" w:color="00007E"/>
              <w:right w:val="single" w:sz="2" w:space="0" w:color="03017E"/>
            </w:tcBorders>
            <w:vAlign w:val="center"/>
          </w:tcPr>
          <w:p w:rsidR="005549A6" w:rsidRPr="003739AE" w:rsidRDefault="00166135" w:rsidP="003926CE">
            <w:pPr>
              <w:pStyle w:val="Default"/>
              <w:rPr>
                <w:rFonts w:ascii="Arial Narrow" w:hAnsi="Arial Narrow"/>
                <w:b/>
                <w:sz w:val="22"/>
                <w:szCs w:val="22"/>
              </w:rPr>
            </w:pPr>
            <w:r>
              <w:rPr>
                <w:rFonts w:ascii="Arial Narrow" w:hAnsi="Arial Narrow"/>
                <w:b/>
                <w:sz w:val="22"/>
                <w:szCs w:val="22"/>
              </w:rPr>
              <w:t xml:space="preserve">Non </w:t>
            </w:r>
          </w:p>
        </w:tc>
      </w:tr>
      <w:tr w:rsidR="005549A6" w:rsidRPr="007E0B0F" w:rsidTr="003926CE">
        <w:trPr>
          <w:trHeight w:val="407"/>
        </w:trPr>
        <w:tc>
          <w:tcPr>
            <w:tcW w:w="7172" w:type="dxa"/>
            <w:tcBorders>
              <w:top w:val="single" w:sz="2" w:space="0" w:color="342289"/>
              <w:left w:val="single" w:sz="2" w:space="0" w:color="070480"/>
              <w:bottom w:val="single" w:sz="2" w:space="0" w:color="221685"/>
              <w:right w:val="single" w:sz="2" w:space="0" w:color="0E0981"/>
            </w:tcBorders>
            <w:shd w:val="clear" w:color="auto" w:fill="694593"/>
          </w:tcPr>
          <w:p w:rsidR="005549A6" w:rsidRPr="007E0B0F" w:rsidRDefault="005549A6" w:rsidP="003926CE">
            <w:pPr>
              <w:pStyle w:val="Default"/>
              <w:rPr>
                <w:rFonts w:ascii="Arial Narrow" w:hAnsi="Arial Narrow"/>
                <w:sz w:val="22"/>
                <w:szCs w:val="22"/>
              </w:rPr>
            </w:pPr>
          </w:p>
          <w:p w:rsidR="005549A6" w:rsidRPr="007E0B0F" w:rsidRDefault="005549A6" w:rsidP="003926CE">
            <w:pPr>
              <w:pStyle w:val="Default"/>
              <w:rPr>
                <w:rFonts w:ascii="Arial Narrow" w:hAnsi="Arial Narrow"/>
                <w:color w:val="FFFFFF"/>
                <w:sz w:val="22"/>
                <w:szCs w:val="22"/>
              </w:rPr>
            </w:pPr>
            <w:r w:rsidRPr="007E0B0F">
              <w:rPr>
                <w:rFonts w:ascii="Arial Narrow" w:hAnsi="Arial Narrow"/>
                <w:b/>
                <w:bCs/>
                <w:color w:val="FFFFFF"/>
                <w:sz w:val="22"/>
                <w:szCs w:val="22"/>
              </w:rPr>
              <w:t xml:space="preserve">Contexte, caractéristiques du zonage et possibilité d’incidences sur l’environnement et la santé humaine </w:t>
            </w:r>
          </w:p>
        </w:tc>
        <w:tc>
          <w:tcPr>
            <w:tcW w:w="3031" w:type="dxa"/>
            <w:tcBorders>
              <w:top w:val="single" w:sz="2" w:space="0" w:color="342289"/>
              <w:left w:val="single" w:sz="2" w:space="0" w:color="0E0981"/>
              <w:bottom w:val="single" w:sz="2" w:space="0" w:color="221685"/>
              <w:right w:val="single" w:sz="2" w:space="0" w:color="070480"/>
            </w:tcBorders>
            <w:shd w:val="clear" w:color="auto" w:fill="694593"/>
          </w:tcPr>
          <w:p w:rsidR="005549A6" w:rsidRPr="007E0B0F" w:rsidRDefault="005549A6" w:rsidP="003926CE">
            <w:pPr>
              <w:pStyle w:val="Default"/>
              <w:rPr>
                <w:rFonts w:ascii="Arial Narrow" w:hAnsi="Arial Narrow" w:cstheme="minorBidi"/>
                <w:color w:val="auto"/>
                <w:sz w:val="22"/>
                <w:szCs w:val="22"/>
              </w:rPr>
            </w:pPr>
          </w:p>
        </w:tc>
      </w:tr>
      <w:tr w:rsidR="005549A6" w:rsidRPr="00712348" w:rsidTr="003926CE">
        <w:trPr>
          <w:trHeight w:val="446"/>
        </w:trPr>
        <w:tc>
          <w:tcPr>
            <w:tcW w:w="7172" w:type="dxa"/>
            <w:tcBorders>
              <w:top w:val="single" w:sz="2" w:space="0" w:color="221685"/>
              <w:left w:val="single" w:sz="2" w:space="0" w:color="070480"/>
              <w:bottom w:val="single" w:sz="2" w:space="0" w:color="00007E"/>
              <w:right w:val="single" w:sz="2" w:space="0" w:color="0E0981"/>
            </w:tcBorders>
          </w:tcPr>
          <w:p w:rsidR="005549A6" w:rsidRPr="007E0B0F" w:rsidRDefault="005549A6" w:rsidP="003926CE">
            <w:pPr>
              <w:pStyle w:val="Default"/>
              <w:rPr>
                <w:rFonts w:ascii="Arial Narrow" w:hAnsi="Arial Narrow"/>
                <w:sz w:val="22"/>
                <w:szCs w:val="22"/>
              </w:rPr>
            </w:pPr>
            <w:r w:rsidRPr="007E0B0F">
              <w:rPr>
                <w:rFonts w:ascii="Arial Narrow" w:hAnsi="Arial Narrow"/>
                <w:sz w:val="22"/>
                <w:szCs w:val="22"/>
              </w:rPr>
              <w:t xml:space="preserve">par temps de pluie ? •Selon quelle fréquence ? •Dues à une mise en charge par un cours d’eau ? </w:t>
            </w:r>
          </w:p>
        </w:tc>
        <w:tc>
          <w:tcPr>
            <w:tcW w:w="3031" w:type="dxa"/>
            <w:tcBorders>
              <w:top w:val="single" w:sz="2" w:space="0" w:color="221685"/>
              <w:left w:val="single" w:sz="2" w:space="0" w:color="0E0981"/>
              <w:bottom w:val="single" w:sz="2" w:space="0" w:color="00007E"/>
              <w:right w:val="single" w:sz="2" w:space="0" w:color="070480"/>
            </w:tcBorders>
            <w:vAlign w:val="bottom"/>
          </w:tcPr>
          <w:p w:rsidR="005549A6" w:rsidRPr="00712348" w:rsidRDefault="00166135" w:rsidP="003926CE">
            <w:pPr>
              <w:pStyle w:val="Default"/>
              <w:rPr>
                <w:rFonts w:ascii="Arial Narrow" w:hAnsi="Arial Narrow"/>
                <w:b/>
                <w:sz w:val="22"/>
                <w:szCs w:val="22"/>
              </w:rPr>
            </w:pPr>
            <w:r>
              <w:rPr>
                <w:rFonts w:ascii="Arial Narrow" w:hAnsi="Arial Narrow"/>
                <w:b/>
                <w:sz w:val="22"/>
                <w:szCs w:val="22"/>
              </w:rPr>
              <w:t xml:space="preserve">Oui </w:t>
            </w:r>
          </w:p>
        </w:tc>
      </w:tr>
      <w:tr w:rsidR="005549A6" w:rsidRPr="000454DE" w:rsidTr="003926CE">
        <w:trPr>
          <w:trHeight w:val="297"/>
        </w:trPr>
        <w:tc>
          <w:tcPr>
            <w:tcW w:w="7172" w:type="dxa"/>
            <w:tcBorders>
              <w:top w:val="single" w:sz="2" w:space="0" w:color="00007E"/>
              <w:left w:val="single" w:sz="2" w:space="0" w:color="070480"/>
              <w:bottom w:val="single" w:sz="2" w:space="0" w:color="00007E"/>
              <w:right w:val="single" w:sz="2" w:space="0" w:color="0E0981"/>
            </w:tcBorders>
            <w:vAlign w:val="center"/>
          </w:tcPr>
          <w:p w:rsidR="005549A6" w:rsidRPr="007E0B0F" w:rsidRDefault="005549A6" w:rsidP="003926CE">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Votre commune a-t-elle fait l’objet d’une décision de catastrophe naturelle liée aux inondations ? </w:t>
            </w:r>
          </w:p>
        </w:tc>
        <w:tc>
          <w:tcPr>
            <w:tcW w:w="3031" w:type="dxa"/>
            <w:tcBorders>
              <w:top w:val="single" w:sz="2" w:space="0" w:color="00007E"/>
              <w:left w:val="single" w:sz="2" w:space="0" w:color="0E0981"/>
              <w:bottom w:val="single" w:sz="2" w:space="0" w:color="00007E"/>
              <w:right w:val="single" w:sz="2" w:space="0" w:color="070480"/>
            </w:tcBorders>
          </w:tcPr>
          <w:p w:rsidR="005549A6" w:rsidRPr="000454DE" w:rsidRDefault="00743F9E" w:rsidP="003926CE">
            <w:pPr>
              <w:pStyle w:val="Default"/>
              <w:rPr>
                <w:rFonts w:ascii="Arial Narrow" w:hAnsi="Arial Narrow"/>
                <w:b/>
                <w:sz w:val="22"/>
                <w:szCs w:val="22"/>
              </w:rPr>
            </w:pPr>
            <w:r>
              <w:rPr>
                <w:rFonts w:ascii="Arial Narrow" w:hAnsi="Arial Narrow"/>
                <w:b/>
                <w:sz w:val="22"/>
                <w:szCs w:val="22"/>
              </w:rPr>
              <w:t xml:space="preserve">Non </w:t>
            </w:r>
          </w:p>
        </w:tc>
      </w:tr>
      <w:tr w:rsidR="005549A6" w:rsidRPr="000454DE" w:rsidTr="003926CE">
        <w:trPr>
          <w:trHeight w:val="710"/>
        </w:trPr>
        <w:tc>
          <w:tcPr>
            <w:tcW w:w="7172" w:type="dxa"/>
            <w:tcBorders>
              <w:top w:val="single" w:sz="2" w:space="0" w:color="00007E"/>
              <w:left w:val="single" w:sz="2" w:space="0" w:color="070480"/>
              <w:bottom w:val="single" w:sz="2" w:space="0" w:color="00007E"/>
              <w:right w:val="single" w:sz="2" w:space="0" w:color="0E0981"/>
            </w:tcBorders>
          </w:tcPr>
          <w:p w:rsidR="005549A6" w:rsidRDefault="005549A6" w:rsidP="003926CE">
            <w:pPr>
              <w:pStyle w:val="Default"/>
              <w:rPr>
                <w:rFonts w:ascii="Arial Narrow" w:hAnsi="Arial Narrow"/>
                <w:sz w:val="22"/>
                <w:szCs w:val="22"/>
              </w:rPr>
            </w:pPr>
            <w:r w:rsidRPr="007E0B0F">
              <w:rPr>
                <w:rFonts w:ascii="Arial Narrow" w:hAnsi="Arial Narrow" w:cs="Liberation Sans"/>
                <w:sz w:val="22"/>
                <w:szCs w:val="22"/>
              </w:rPr>
              <w:t>2.</w:t>
            </w:r>
            <w:r w:rsidRPr="007E0B0F">
              <w:rPr>
                <w:rFonts w:ascii="Arial Narrow" w:hAnsi="Arial Narrow"/>
                <w:sz w:val="22"/>
                <w:szCs w:val="22"/>
              </w:rPr>
              <w:t>Avez-vous subi des</w:t>
            </w:r>
          </w:p>
          <w:p w:rsidR="005549A6" w:rsidRDefault="005549A6" w:rsidP="003926CE">
            <w:pPr>
              <w:pStyle w:val="Default"/>
              <w:rPr>
                <w:rFonts w:ascii="Arial Narrow" w:hAnsi="Arial Narrow"/>
                <w:sz w:val="22"/>
                <w:szCs w:val="22"/>
              </w:rPr>
            </w:pPr>
            <w:r w:rsidRPr="007E0B0F">
              <w:rPr>
                <w:rFonts w:ascii="Arial Narrow" w:hAnsi="Arial Narrow"/>
                <w:sz w:val="22"/>
                <w:szCs w:val="22"/>
              </w:rPr>
              <w:t xml:space="preserve"> •coulées de boues? </w:t>
            </w:r>
          </w:p>
          <w:p w:rsidR="005549A6" w:rsidRDefault="005549A6" w:rsidP="003926CE">
            <w:pPr>
              <w:pStyle w:val="Default"/>
              <w:rPr>
                <w:rFonts w:ascii="Arial Narrow" w:hAnsi="Arial Narrow"/>
                <w:sz w:val="22"/>
                <w:szCs w:val="22"/>
              </w:rPr>
            </w:pPr>
            <w:r w:rsidRPr="007E0B0F">
              <w:rPr>
                <w:rFonts w:ascii="Arial Narrow" w:hAnsi="Arial Narrow"/>
                <w:sz w:val="22"/>
                <w:szCs w:val="22"/>
              </w:rPr>
              <w:t xml:space="preserve">•glissements de terrain dûs à un phénomène pluvieux? </w:t>
            </w:r>
          </w:p>
          <w:p w:rsidR="005549A6" w:rsidRPr="007E0B0F" w:rsidRDefault="005549A6" w:rsidP="003926CE">
            <w:pPr>
              <w:pStyle w:val="Default"/>
              <w:rPr>
                <w:rFonts w:ascii="Arial Narrow" w:hAnsi="Arial Narrow"/>
                <w:sz w:val="22"/>
                <w:szCs w:val="22"/>
              </w:rPr>
            </w:pPr>
            <w:r w:rsidRPr="007E0B0F">
              <w:rPr>
                <w:rFonts w:ascii="Arial Narrow" w:hAnsi="Arial Narrow"/>
                <w:sz w:val="22"/>
                <w:szCs w:val="22"/>
              </w:rPr>
              <w:t xml:space="preserve">•Autres : </w:t>
            </w:r>
          </w:p>
        </w:tc>
        <w:tc>
          <w:tcPr>
            <w:tcW w:w="3031" w:type="dxa"/>
            <w:tcBorders>
              <w:top w:val="single" w:sz="2" w:space="0" w:color="00007E"/>
              <w:left w:val="single" w:sz="2" w:space="0" w:color="0E0981"/>
              <w:bottom w:val="single" w:sz="2" w:space="0" w:color="00007E"/>
              <w:right w:val="single" w:sz="2" w:space="0" w:color="070480"/>
            </w:tcBorders>
          </w:tcPr>
          <w:p w:rsidR="009E1231" w:rsidRDefault="009E1231" w:rsidP="003926CE">
            <w:pPr>
              <w:pStyle w:val="Default"/>
              <w:rPr>
                <w:rFonts w:ascii="Arial Narrow" w:hAnsi="Arial Narrow"/>
                <w:b/>
                <w:sz w:val="22"/>
                <w:szCs w:val="22"/>
              </w:rPr>
            </w:pPr>
          </w:p>
          <w:p w:rsidR="00743F9E" w:rsidRDefault="00743F9E" w:rsidP="003926CE">
            <w:pPr>
              <w:pStyle w:val="Default"/>
              <w:rPr>
                <w:rFonts w:ascii="Arial Narrow" w:hAnsi="Arial Narrow"/>
                <w:b/>
                <w:sz w:val="22"/>
                <w:szCs w:val="22"/>
              </w:rPr>
            </w:pPr>
            <w:r>
              <w:rPr>
                <w:rFonts w:ascii="Arial Narrow" w:hAnsi="Arial Narrow"/>
                <w:b/>
                <w:sz w:val="22"/>
                <w:szCs w:val="22"/>
              </w:rPr>
              <w:t>Non</w:t>
            </w:r>
          </w:p>
          <w:p w:rsidR="009E1231" w:rsidRDefault="00AF118D" w:rsidP="003926CE">
            <w:pPr>
              <w:pStyle w:val="Default"/>
              <w:rPr>
                <w:rFonts w:ascii="Arial Narrow" w:hAnsi="Arial Narrow"/>
                <w:b/>
                <w:sz w:val="22"/>
                <w:szCs w:val="22"/>
              </w:rPr>
            </w:pPr>
            <w:r>
              <w:rPr>
                <w:rFonts w:ascii="Arial Narrow" w:hAnsi="Arial Narrow"/>
                <w:b/>
                <w:sz w:val="22"/>
                <w:szCs w:val="22"/>
              </w:rPr>
              <w:t>Non</w:t>
            </w:r>
          </w:p>
          <w:p w:rsidR="009E1231" w:rsidRPr="000454DE" w:rsidRDefault="009E1231" w:rsidP="003926CE">
            <w:pPr>
              <w:pStyle w:val="Default"/>
              <w:rPr>
                <w:rFonts w:ascii="Arial Narrow" w:hAnsi="Arial Narrow"/>
                <w:b/>
                <w:sz w:val="22"/>
                <w:szCs w:val="22"/>
              </w:rPr>
            </w:pPr>
          </w:p>
        </w:tc>
      </w:tr>
      <w:tr w:rsidR="005549A6" w:rsidRPr="003739AE" w:rsidTr="003926CE">
        <w:trPr>
          <w:trHeight w:val="457"/>
        </w:trPr>
        <w:tc>
          <w:tcPr>
            <w:tcW w:w="7172" w:type="dxa"/>
            <w:tcBorders>
              <w:top w:val="single" w:sz="2" w:space="0" w:color="00007E"/>
              <w:left w:val="single" w:sz="2" w:space="0" w:color="070480"/>
              <w:bottom w:val="single" w:sz="2" w:space="0" w:color="00007E"/>
              <w:right w:val="single" w:sz="2" w:space="0" w:color="0E0981"/>
            </w:tcBorders>
          </w:tcPr>
          <w:p w:rsidR="005549A6" w:rsidRDefault="005549A6" w:rsidP="003926CE">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Votre territoire fait-il parti : </w:t>
            </w:r>
          </w:p>
          <w:p w:rsidR="00743F9E" w:rsidRDefault="00743F9E" w:rsidP="003926CE">
            <w:pPr>
              <w:pStyle w:val="Default"/>
              <w:rPr>
                <w:rFonts w:ascii="Arial Narrow" w:hAnsi="Arial Narrow"/>
                <w:sz w:val="22"/>
                <w:szCs w:val="22"/>
              </w:rPr>
            </w:pPr>
          </w:p>
          <w:p w:rsidR="005549A6" w:rsidRDefault="005549A6" w:rsidP="003926CE">
            <w:pPr>
              <w:pStyle w:val="Default"/>
              <w:rPr>
                <w:rFonts w:ascii="Arial Narrow" w:hAnsi="Arial Narrow"/>
                <w:sz w:val="22"/>
                <w:szCs w:val="22"/>
              </w:rPr>
            </w:pPr>
            <w:r w:rsidRPr="007E0B0F">
              <w:rPr>
                <w:rFonts w:ascii="Arial Narrow" w:hAnsi="Arial Narrow"/>
                <w:sz w:val="22"/>
                <w:szCs w:val="22"/>
              </w:rPr>
              <w:t xml:space="preserve">•d’un SAGE en déficit eau ? </w:t>
            </w:r>
          </w:p>
          <w:p w:rsidR="005549A6" w:rsidRDefault="005549A6" w:rsidP="003926CE">
            <w:pPr>
              <w:pStyle w:val="Default"/>
              <w:rPr>
                <w:rFonts w:ascii="Arial Narrow" w:hAnsi="Arial Narrow"/>
                <w:sz w:val="22"/>
                <w:szCs w:val="22"/>
              </w:rPr>
            </w:pPr>
          </w:p>
          <w:p w:rsidR="005549A6" w:rsidRPr="007E0B0F" w:rsidRDefault="005549A6" w:rsidP="003926CE">
            <w:pPr>
              <w:pStyle w:val="Default"/>
              <w:rPr>
                <w:rFonts w:ascii="Arial Narrow" w:hAnsi="Arial Narrow"/>
                <w:sz w:val="22"/>
                <w:szCs w:val="22"/>
              </w:rPr>
            </w:pPr>
            <w:r w:rsidRPr="007E0B0F">
              <w:rPr>
                <w:rFonts w:ascii="Arial Narrow" w:hAnsi="Arial Narrow"/>
                <w:sz w:val="22"/>
                <w:szCs w:val="22"/>
              </w:rPr>
              <w:t>•d’une Zone de Répartition des Eaux</w:t>
            </w:r>
            <w:r>
              <w:rPr>
                <w:rFonts w:ascii="Arial Narrow" w:hAnsi="Arial Narrow"/>
                <w:sz w:val="22"/>
                <w:szCs w:val="22"/>
              </w:rPr>
              <w:t> </w:t>
            </w:r>
            <w:r w:rsidRPr="007E0B0F">
              <w:rPr>
                <w:rFonts w:ascii="Arial Narrow" w:hAnsi="Arial Narrow"/>
                <w:sz w:val="22"/>
                <w:szCs w:val="22"/>
              </w:rPr>
              <w:t xml:space="preserve">? </w:t>
            </w:r>
          </w:p>
        </w:tc>
        <w:tc>
          <w:tcPr>
            <w:tcW w:w="3031" w:type="dxa"/>
            <w:tcBorders>
              <w:top w:val="single" w:sz="2" w:space="0" w:color="00007E"/>
              <w:left w:val="single" w:sz="2" w:space="0" w:color="0E0981"/>
              <w:bottom w:val="single" w:sz="2" w:space="0" w:color="00007E"/>
              <w:right w:val="single" w:sz="2" w:space="0" w:color="070480"/>
            </w:tcBorders>
            <w:vAlign w:val="center"/>
          </w:tcPr>
          <w:p w:rsidR="009E1231" w:rsidRDefault="009E1231" w:rsidP="003926CE">
            <w:pPr>
              <w:pStyle w:val="Default"/>
              <w:rPr>
                <w:rFonts w:ascii="Arial Narrow" w:hAnsi="Arial Narrow"/>
                <w:b/>
                <w:sz w:val="22"/>
                <w:szCs w:val="22"/>
              </w:rPr>
            </w:pPr>
          </w:p>
          <w:p w:rsidR="005549A6" w:rsidRDefault="009E1231" w:rsidP="003926CE">
            <w:pPr>
              <w:pStyle w:val="Default"/>
              <w:rPr>
                <w:rFonts w:ascii="Arial Narrow" w:hAnsi="Arial Narrow"/>
                <w:b/>
                <w:sz w:val="22"/>
                <w:szCs w:val="22"/>
              </w:rPr>
            </w:pPr>
            <w:r>
              <w:rPr>
                <w:rFonts w:ascii="Arial Narrow" w:hAnsi="Arial Narrow"/>
                <w:b/>
                <w:sz w:val="22"/>
                <w:szCs w:val="22"/>
              </w:rPr>
              <w:t>Non</w:t>
            </w:r>
          </w:p>
          <w:p w:rsidR="009E1231" w:rsidRDefault="009E1231" w:rsidP="003926CE">
            <w:pPr>
              <w:pStyle w:val="Default"/>
              <w:rPr>
                <w:rFonts w:ascii="Arial Narrow" w:hAnsi="Arial Narrow"/>
                <w:b/>
                <w:sz w:val="22"/>
                <w:szCs w:val="22"/>
              </w:rPr>
            </w:pPr>
          </w:p>
          <w:p w:rsidR="009E1231" w:rsidRPr="003739AE" w:rsidRDefault="009E1231" w:rsidP="003926CE">
            <w:pPr>
              <w:pStyle w:val="Default"/>
              <w:rPr>
                <w:rFonts w:ascii="Arial Narrow" w:hAnsi="Arial Narrow"/>
                <w:b/>
                <w:sz w:val="22"/>
                <w:szCs w:val="22"/>
              </w:rPr>
            </w:pPr>
            <w:r>
              <w:rPr>
                <w:rFonts w:ascii="Arial Narrow" w:hAnsi="Arial Narrow"/>
                <w:b/>
                <w:sz w:val="22"/>
                <w:szCs w:val="22"/>
              </w:rPr>
              <w:t xml:space="preserve">Non </w:t>
            </w:r>
          </w:p>
        </w:tc>
      </w:tr>
    </w:tbl>
    <w:p w:rsidR="005549A6" w:rsidRDefault="005549A6" w:rsidP="005549A6">
      <w:pPr>
        <w:autoSpaceDE w:val="0"/>
        <w:autoSpaceDN w:val="0"/>
        <w:adjustRightInd w:val="0"/>
        <w:spacing w:after="0" w:line="240" w:lineRule="auto"/>
        <w:rPr>
          <w:rFonts w:ascii="LiberationSansNarrow-BoldItalic" w:eastAsiaTheme="minorHAnsi" w:hAnsi="LiberationSansNarrow-BoldItalic" w:cs="LiberationSansNarrow-BoldItalic"/>
          <w:b/>
          <w:bCs/>
          <w:i/>
          <w:iCs/>
          <w:sz w:val="24"/>
          <w:szCs w:val="24"/>
          <w:lang w:eastAsia="en-US"/>
        </w:rPr>
      </w:pPr>
    </w:p>
    <w:p w:rsidR="00743F9E" w:rsidRDefault="00743F9E" w:rsidP="005549A6">
      <w:pPr>
        <w:autoSpaceDE w:val="0"/>
        <w:autoSpaceDN w:val="0"/>
        <w:adjustRightInd w:val="0"/>
        <w:spacing w:after="0" w:line="240" w:lineRule="auto"/>
        <w:rPr>
          <w:rFonts w:ascii="LiberationSansNarrow-BoldItalic" w:eastAsiaTheme="minorHAnsi" w:hAnsi="LiberationSansNarrow-BoldItalic" w:cs="LiberationSansNarrow-BoldItalic"/>
          <w:b/>
          <w:bCs/>
          <w:i/>
          <w:iCs/>
          <w:sz w:val="24"/>
          <w:szCs w:val="24"/>
          <w:lang w:eastAsia="en-US"/>
        </w:rPr>
      </w:pPr>
    </w:p>
    <w:p w:rsidR="00743F9E" w:rsidRDefault="00743F9E" w:rsidP="005549A6">
      <w:pPr>
        <w:autoSpaceDE w:val="0"/>
        <w:autoSpaceDN w:val="0"/>
        <w:adjustRightInd w:val="0"/>
        <w:spacing w:after="0" w:line="240" w:lineRule="auto"/>
        <w:rPr>
          <w:rFonts w:ascii="LiberationSansNarrow-BoldItalic" w:eastAsiaTheme="minorHAnsi" w:hAnsi="LiberationSansNarrow-BoldItalic" w:cs="LiberationSansNarrow-BoldItalic"/>
          <w:b/>
          <w:bCs/>
          <w:i/>
          <w:iCs/>
          <w:sz w:val="24"/>
          <w:szCs w:val="24"/>
          <w:lang w:eastAsia="en-US"/>
        </w:rPr>
      </w:pPr>
    </w:p>
    <w:p w:rsidR="000423F9" w:rsidRDefault="000423F9" w:rsidP="005549A6">
      <w:pPr>
        <w:autoSpaceDE w:val="0"/>
        <w:autoSpaceDN w:val="0"/>
        <w:adjustRightInd w:val="0"/>
        <w:spacing w:after="0" w:line="240" w:lineRule="auto"/>
        <w:rPr>
          <w:rFonts w:ascii="LiberationSansNarrow-BoldItalic" w:eastAsiaTheme="minorHAnsi" w:hAnsi="LiberationSansNarrow-BoldItalic" w:cs="LiberationSansNarrow-BoldItalic"/>
          <w:b/>
          <w:bCs/>
          <w:i/>
          <w:iCs/>
          <w:sz w:val="24"/>
          <w:szCs w:val="24"/>
          <w:lang w:eastAsia="en-US"/>
        </w:rPr>
      </w:pPr>
    </w:p>
    <w:p w:rsidR="005549A6" w:rsidRDefault="005549A6" w:rsidP="00FC31A9">
      <w:pPr>
        <w:autoSpaceDE w:val="0"/>
        <w:autoSpaceDN w:val="0"/>
        <w:adjustRightInd w:val="0"/>
        <w:spacing w:after="0" w:line="240" w:lineRule="auto"/>
        <w:rPr>
          <w:sz w:val="24"/>
          <w:szCs w:val="24"/>
        </w:rPr>
      </w:pPr>
      <w:r>
        <w:rPr>
          <w:rFonts w:ascii="LiberationSansNarrow-BoldItalic" w:eastAsiaTheme="minorHAnsi" w:hAnsi="LiberationSansNarrow-BoldItalic" w:cs="LiberationSansNarrow-BoldItalic"/>
          <w:b/>
          <w:bCs/>
          <w:i/>
          <w:iCs/>
          <w:sz w:val="24"/>
          <w:szCs w:val="24"/>
          <w:lang w:eastAsia="en-US"/>
        </w:rPr>
        <w:t>Questions relatives aux zones où il est nécessaire de prévoir des installations pour assurer la collecte,</w:t>
      </w:r>
      <w:r w:rsidR="00FC31A9">
        <w:rPr>
          <w:rFonts w:ascii="LiberationSansNarrow-BoldItalic" w:eastAsiaTheme="minorHAnsi" w:hAnsi="LiberationSansNarrow-BoldItalic" w:cs="LiberationSansNarrow-BoldItalic"/>
          <w:b/>
          <w:bCs/>
          <w:i/>
          <w:iCs/>
          <w:sz w:val="24"/>
          <w:szCs w:val="24"/>
          <w:lang w:eastAsia="en-US"/>
        </w:rPr>
        <w:t xml:space="preserve"> </w:t>
      </w:r>
      <w:r>
        <w:rPr>
          <w:rFonts w:ascii="LiberationSansNarrow-BoldItalic" w:eastAsiaTheme="minorHAnsi" w:hAnsi="LiberationSansNarrow-BoldItalic" w:cs="LiberationSansNarrow-BoldItalic"/>
          <w:b/>
          <w:bCs/>
          <w:i/>
          <w:iCs/>
          <w:sz w:val="24"/>
          <w:szCs w:val="24"/>
          <w:lang w:eastAsia="en-US"/>
        </w:rPr>
        <w:t>le stockage éventuel et, en tant que de besoin, le traitement des eaux pluviales et de ruissellement</w:t>
      </w:r>
      <w:r w:rsidR="00FC31A9">
        <w:rPr>
          <w:rFonts w:ascii="LiberationSansNarrow-BoldItalic" w:eastAsiaTheme="minorHAnsi" w:hAnsi="LiberationSansNarrow-BoldItalic" w:cs="LiberationSansNarrow-BoldItalic"/>
          <w:b/>
          <w:bCs/>
          <w:i/>
          <w:iCs/>
          <w:sz w:val="24"/>
          <w:szCs w:val="24"/>
          <w:lang w:eastAsia="en-US"/>
        </w:rPr>
        <w:t xml:space="preserve"> </w:t>
      </w:r>
      <w:r>
        <w:rPr>
          <w:rFonts w:ascii="LiberationSansNarrow-BoldItalic" w:eastAsiaTheme="minorHAnsi" w:hAnsi="LiberationSansNarrow-BoldItalic" w:cs="LiberationSansNarrow-BoldItalic"/>
          <w:b/>
          <w:bCs/>
          <w:i/>
          <w:iCs/>
          <w:sz w:val="24"/>
          <w:szCs w:val="24"/>
          <w:lang w:eastAsia="en-US"/>
        </w:rPr>
        <w:t>lorsque la pollution qu'elles apportent au milieu aquatique risque de nuire gravement à l'efficacité des</w:t>
      </w:r>
      <w:r w:rsidR="00FC31A9">
        <w:rPr>
          <w:rFonts w:ascii="LiberationSansNarrow-BoldItalic" w:eastAsiaTheme="minorHAnsi" w:hAnsi="LiberationSansNarrow-BoldItalic" w:cs="LiberationSansNarrow-BoldItalic"/>
          <w:b/>
          <w:bCs/>
          <w:i/>
          <w:iCs/>
          <w:sz w:val="24"/>
          <w:szCs w:val="24"/>
          <w:lang w:eastAsia="en-US"/>
        </w:rPr>
        <w:t xml:space="preserve"> </w:t>
      </w:r>
      <w:r>
        <w:rPr>
          <w:rFonts w:ascii="LiberationSansNarrow-BoldItalic" w:eastAsiaTheme="minorHAnsi" w:hAnsi="LiberationSansNarrow-BoldItalic" w:cs="LiberationSansNarrow-BoldItalic"/>
          <w:b/>
          <w:bCs/>
          <w:i/>
          <w:iCs/>
          <w:sz w:val="24"/>
          <w:szCs w:val="24"/>
          <w:lang w:eastAsia="en-US"/>
        </w:rPr>
        <w:t>dispositifs d'assainissement</w:t>
      </w:r>
    </w:p>
    <w:tbl>
      <w:tblPr>
        <w:tblW w:w="10203" w:type="dxa"/>
        <w:tblInd w:w="-287" w:type="dxa"/>
        <w:tblBorders>
          <w:top w:val="nil"/>
          <w:left w:val="nil"/>
          <w:bottom w:val="nil"/>
          <w:right w:val="nil"/>
        </w:tblBorders>
        <w:tblLayout w:type="fixed"/>
        <w:tblLook w:val="0000" w:firstRow="0" w:lastRow="0" w:firstColumn="0" w:lastColumn="0" w:noHBand="0" w:noVBand="0"/>
      </w:tblPr>
      <w:tblGrid>
        <w:gridCol w:w="7172"/>
        <w:gridCol w:w="3031"/>
      </w:tblGrid>
      <w:tr w:rsidR="005549A6" w:rsidRPr="007E0B0F" w:rsidTr="00BE224C">
        <w:trPr>
          <w:trHeight w:val="406"/>
        </w:trPr>
        <w:tc>
          <w:tcPr>
            <w:tcW w:w="7172" w:type="dxa"/>
            <w:tcBorders>
              <w:top w:val="single" w:sz="2" w:space="0" w:color="221685"/>
              <w:left w:val="single" w:sz="2" w:space="0" w:color="090580"/>
              <w:bottom w:val="single" w:sz="2" w:space="0" w:color="221685"/>
              <w:right w:val="single" w:sz="2" w:space="0" w:color="110B82"/>
            </w:tcBorders>
            <w:shd w:val="clear" w:color="auto" w:fill="694593"/>
            <w:vAlign w:val="center"/>
          </w:tcPr>
          <w:p w:rsidR="005549A6" w:rsidRPr="007E0B0F" w:rsidRDefault="005549A6" w:rsidP="00BE224C">
            <w:pPr>
              <w:pStyle w:val="Default"/>
              <w:rPr>
                <w:rFonts w:ascii="Arial Narrow" w:hAnsi="Arial Narrow"/>
                <w:sz w:val="22"/>
                <w:szCs w:val="22"/>
              </w:rPr>
            </w:pPr>
          </w:p>
          <w:p w:rsidR="005549A6" w:rsidRPr="007E0B0F" w:rsidRDefault="005549A6" w:rsidP="00BE224C">
            <w:pPr>
              <w:pStyle w:val="Default"/>
              <w:rPr>
                <w:rFonts w:ascii="Arial Narrow" w:hAnsi="Arial Narrow"/>
                <w:color w:val="FFFFFF"/>
                <w:sz w:val="22"/>
                <w:szCs w:val="22"/>
              </w:rPr>
            </w:pPr>
            <w:r w:rsidRPr="007E0B0F">
              <w:rPr>
                <w:rFonts w:ascii="Arial Narrow" w:hAnsi="Arial Narrow"/>
                <w:b/>
                <w:bCs/>
                <w:color w:val="FFFFFF"/>
                <w:sz w:val="22"/>
                <w:szCs w:val="22"/>
              </w:rPr>
              <w:t xml:space="preserve">Contexte, caractéristiques du zonage et possibilité d’incidences sur l’environnement et la santé humaine </w:t>
            </w:r>
          </w:p>
        </w:tc>
        <w:tc>
          <w:tcPr>
            <w:tcW w:w="3031" w:type="dxa"/>
            <w:tcBorders>
              <w:top w:val="single" w:sz="2" w:space="0" w:color="221685"/>
              <w:left w:val="single" w:sz="2" w:space="0" w:color="110B82"/>
              <w:bottom w:val="single" w:sz="2" w:space="0" w:color="221685"/>
              <w:right w:val="single" w:sz="2" w:space="0" w:color="090580"/>
            </w:tcBorders>
            <w:shd w:val="clear" w:color="auto" w:fill="694593"/>
            <w:vAlign w:val="center"/>
          </w:tcPr>
          <w:p w:rsidR="005549A6" w:rsidRPr="007E0B0F" w:rsidRDefault="005549A6" w:rsidP="00BE224C">
            <w:pPr>
              <w:pStyle w:val="Default"/>
              <w:rPr>
                <w:rFonts w:ascii="Arial Narrow" w:hAnsi="Arial Narrow" w:cstheme="minorBidi"/>
                <w:color w:val="auto"/>
                <w:sz w:val="22"/>
                <w:szCs w:val="22"/>
              </w:rPr>
            </w:pPr>
          </w:p>
        </w:tc>
      </w:tr>
      <w:tr w:rsidR="005549A6" w:rsidRPr="007E0B0F" w:rsidTr="00BE224C">
        <w:trPr>
          <w:trHeight w:val="182"/>
        </w:trPr>
        <w:tc>
          <w:tcPr>
            <w:tcW w:w="7172" w:type="dxa"/>
            <w:tcBorders>
              <w:top w:val="single" w:sz="2" w:space="0" w:color="221685"/>
              <w:left w:val="single" w:sz="2" w:space="0" w:color="090580"/>
              <w:bottom w:val="single" w:sz="2" w:space="0" w:color="00007E"/>
              <w:right w:val="single" w:sz="2" w:space="0" w:color="110B82"/>
            </w:tcBorders>
            <w:vAlign w:val="center"/>
          </w:tcPr>
          <w:p w:rsidR="005549A6" w:rsidRPr="007E0B0F" w:rsidRDefault="005549A6" w:rsidP="00BE224C">
            <w:pPr>
              <w:pStyle w:val="Default"/>
              <w:rPr>
                <w:rFonts w:ascii="Arial Narrow" w:hAnsi="Arial Narrow"/>
                <w:sz w:val="22"/>
                <w:szCs w:val="22"/>
              </w:rPr>
            </w:pPr>
            <w:r w:rsidRPr="007E0B0F">
              <w:rPr>
                <w:rFonts w:ascii="Arial Narrow" w:hAnsi="Arial Narrow" w:cs="Liberation Sans"/>
                <w:sz w:val="22"/>
                <w:szCs w:val="22"/>
              </w:rPr>
              <w:t>1.</w:t>
            </w:r>
            <w:r w:rsidRPr="007E0B0F">
              <w:rPr>
                <w:rFonts w:ascii="Arial Narrow" w:hAnsi="Arial Narrow"/>
                <w:sz w:val="22"/>
                <w:szCs w:val="22"/>
              </w:rPr>
              <w:t xml:space="preserve">Votre commune dispose-t-elle de réseaux de collecte des eaux pluviales ? </w:t>
            </w:r>
          </w:p>
        </w:tc>
        <w:tc>
          <w:tcPr>
            <w:tcW w:w="3031" w:type="dxa"/>
            <w:tcBorders>
              <w:top w:val="single" w:sz="2" w:space="0" w:color="221685"/>
              <w:left w:val="single" w:sz="2" w:space="0" w:color="110B82"/>
              <w:bottom w:val="single" w:sz="2" w:space="0" w:color="00007E"/>
              <w:right w:val="single" w:sz="2" w:space="0" w:color="090580"/>
            </w:tcBorders>
            <w:vAlign w:val="center"/>
          </w:tcPr>
          <w:p w:rsidR="005549A6" w:rsidRPr="003739AE" w:rsidRDefault="000423F9" w:rsidP="000423F9">
            <w:pPr>
              <w:pStyle w:val="Default"/>
              <w:rPr>
                <w:rFonts w:ascii="Arial Narrow" w:hAnsi="Arial Narrow"/>
                <w:b/>
                <w:sz w:val="22"/>
                <w:szCs w:val="22"/>
              </w:rPr>
            </w:pPr>
            <w:r>
              <w:rPr>
                <w:rFonts w:ascii="Arial Narrow" w:hAnsi="Arial Narrow"/>
                <w:b/>
                <w:sz w:val="22"/>
                <w:szCs w:val="22"/>
              </w:rPr>
              <w:t xml:space="preserve">Oui </w:t>
            </w:r>
            <w:r w:rsidR="005549A6" w:rsidRPr="003739AE">
              <w:rPr>
                <w:rFonts w:ascii="Arial Narrow" w:hAnsi="Arial Narrow"/>
                <w:b/>
                <w:sz w:val="22"/>
                <w:szCs w:val="22"/>
              </w:rPr>
              <w:t xml:space="preserve"> </w:t>
            </w:r>
          </w:p>
        </w:tc>
      </w:tr>
      <w:tr w:rsidR="005549A6" w:rsidRPr="007E0B0F" w:rsidTr="00BE224C">
        <w:trPr>
          <w:trHeight w:val="642"/>
        </w:trPr>
        <w:tc>
          <w:tcPr>
            <w:tcW w:w="7172" w:type="dxa"/>
            <w:tcBorders>
              <w:top w:val="single" w:sz="2" w:space="0" w:color="00007E"/>
              <w:left w:val="single" w:sz="2" w:space="0" w:color="090580"/>
              <w:bottom w:val="single" w:sz="2" w:space="0" w:color="00007E"/>
              <w:right w:val="single" w:sz="2" w:space="0" w:color="110B82"/>
            </w:tcBorders>
          </w:tcPr>
          <w:p w:rsidR="005549A6" w:rsidRDefault="005549A6" w:rsidP="00BE224C">
            <w:pPr>
              <w:pStyle w:val="Default"/>
              <w:rPr>
                <w:rFonts w:ascii="Arial Narrow" w:hAnsi="Arial Narrow"/>
                <w:sz w:val="22"/>
                <w:szCs w:val="22"/>
              </w:rPr>
            </w:pPr>
            <w:r w:rsidRPr="007E0B0F">
              <w:rPr>
                <w:rFonts w:ascii="Arial Narrow" w:hAnsi="Arial Narrow" w:cs="Liberation Sans"/>
                <w:sz w:val="22"/>
                <w:szCs w:val="22"/>
              </w:rPr>
              <w:t>2.</w:t>
            </w:r>
            <w:r w:rsidRPr="007E0B0F">
              <w:rPr>
                <w:rFonts w:ascii="Arial Narrow" w:hAnsi="Arial Narrow"/>
                <w:sz w:val="22"/>
                <w:szCs w:val="22"/>
              </w:rPr>
              <w:t xml:space="preserve">L’éventuel Schéma Directeur d’Assainissement (ou une démarche autre) aborde-t-il les questions de pollution des eaux pluviale(s) ? </w:t>
            </w:r>
          </w:p>
          <w:p w:rsidR="005549A6" w:rsidRPr="007E0B0F" w:rsidRDefault="005549A6" w:rsidP="00BE224C">
            <w:pPr>
              <w:pStyle w:val="Default"/>
              <w:rPr>
                <w:rFonts w:ascii="Arial Narrow" w:hAnsi="Arial Narrow"/>
                <w:sz w:val="22"/>
                <w:szCs w:val="22"/>
              </w:rPr>
            </w:pPr>
            <w:r w:rsidRPr="007E0B0F">
              <w:rPr>
                <w:rFonts w:ascii="Arial Narrow" w:hAnsi="Arial Narrow"/>
                <w:sz w:val="22"/>
                <w:szCs w:val="22"/>
              </w:rPr>
              <w:t xml:space="preserve">Des prescriptions ont-elles été proposées ? Si oui, lesquelles ? </w:t>
            </w:r>
          </w:p>
        </w:tc>
        <w:tc>
          <w:tcPr>
            <w:tcW w:w="3031" w:type="dxa"/>
            <w:tcBorders>
              <w:top w:val="single" w:sz="2" w:space="0" w:color="00007E"/>
              <w:left w:val="single" w:sz="2" w:space="0" w:color="110B82"/>
              <w:bottom w:val="single" w:sz="2" w:space="0" w:color="00007E"/>
              <w:right w:val="single" w:sz="2" w:space="0" w:color="090580"/>
            </w:tcBorders>
          </w:tcPr>
          <w:p w:rsidR="005549A6" w:rsidRDefault="005549A6" w:rsidP="00BE224C">
            <w:pPr>
              <w:pStyle w:val="Default"/>
              <w:rPr>
                <w:rFonts w:ascii="Arial Narrow" w:hAnsi="Arial Narrow"/>
                <w:sz w:val="22"/>
                <w:szCs w:val="22"/>
              </w:rPr>
            </w:pPr>
          </w:p>
          <w:p w:rsidR="005549A6" w:rsidRPr="003739AE" w:rsidRDefault="000423F9" w:rsidP="00BE224C">
            <w:pPr>
              <w:pStyle w:val="Default"/>
              <w:rPr>
                <w:rFonts w:ascii="Arial Narrow" w:hAnsi="Arial Narrow"/>
                <w:b/>
                <w:sz w:val="22"/>
                <w:szCs w:val="22"/>
              </w:rPr>
            </w:pPr>
            <w:r>
              <w:rPr>
                <w:rFonts w:ascii="Arial Narrow" w:hAnsi="Arial Narrow"/>
                <w:b/>
                <w:sz w:val="22"/>
                <w:szCs w:val="22"/>
              </w:rPr>
              <w:t xml:space="preserve">Oui </w:t>
            </w:r>
          </w:p>
          <w:p w:rsidR="005549A6" w:rsidRPr="007E0B0F" w:rsidRDefault="000423F9" w:rsidP="00BE224C">
            <w:pPr>
              <w:pStyle w:val="Default"/>
              <w:rPr>
                <w:rFonts w:ascii="Arial Narrow" w:hAnsi="Arial Narrow"/>
                <w:sz w:val="22"/>
                <w:szCs w:val="22"/>
              </w:rPr>
            </w:pPr>
            <w:r>
              <w:rPr>
                <w:rFonts w:ascii="Arial Narrow" w:hAnsi="Arial Narrow"/>
                <w:sz w:val="22"/>
                <w:szCs w:val="22"/>
              </w:rPr>
              <w:t>Oui</w:t>
            </w:r>
            <w:r w:rsidR="005549A6" w:rsidRPr="007E0B0F">
              <w:rPr>
                <w:rFonts w:ascii="Arial Narrow" w:hAnsi="Arial Narrow"/>
                <w:sz w:val="22"/>
                <w:szCs w:val="22"/>
              </w:rPr>
              <w:t xml:space="preserve"> </w:t>
            </w:r>
            <w:r w:rsidR="009E1231">
              <w:rPr>
                <w:rFonts w:ascii="Arial Narrow" w:hAnsi="Arial Narrow"/>
                <w:sz w:val="22"/>
                <w:szCs w:val="22"/>
              </w:rPr>
              <w:t>(cf. programme de travaux du SDA)</w:t>
            </w:r>
          </w:p>
        </w:tc>
      </w:tr>
      <w:tr w:rsidR="005549A6" w:rsidRPr="007E0B0F" w:rsidTr="00BE224C">
        <w:trPr>
          <w:trHeight w:val="411"/>
        </w:trPr>
        <w:tc>
          <w:tcPr>
            <w:tcW w:w="7172" w:type="dxa"/>
            <w:tcBorders>
              <w:top w:val="single" w:sz="2" w:space="0" w:color="00007E"/>
              <w:left w:val="single" w:sz="2" w:space="0" w:color="090580"/>
              <w:bottom w:val="single" w:sz="2" w:space="0" w:color="00007E"/>
              <w:right w:val="single" w:sz="2" w:space="0" w:color="110B82"/>
            </w:tcBorders>
          </w:tcPr>
          <w:p w:rsidR="005549A6" w:rsidRPr="007E0B0F" w:rsidRDefault="005549A6" w:rsidP="00BE224C">
            <w:pPr>
              <w:pStyle w:val="Default"/>
              <w:rPr>
                <w:rFonts w:ascii="Arial Narrow" w:hAnsi="Arial Narrow"/>
                <w:sz w:val="22"/>
                <w:szCs w:val="22"/>
              </w:rPr>
            </w:pPr>
            <w:r w:rsidRPr="007E0B0F">
              <w:rPr>
                <w:rFonts w:ascii="Arial Narrow" w:hAnsi="Arial Narrow" w:cs="Liberation Sans"/>
                <w:sz w:val="22"/>
                <w:szCs w:val="22"/>
              </w:rPr>
              <w:t>3.</w:t>
            </w:r>
            <w:r w:rsidRPr="007E0B0F">
              <w:rPr>
                <w:rFonts w:ascii="Arial Narrow" w:hAnsi="Arial Narrow"/>
                <w:sz w:val="22"/>
                <w:szCs w:val="22"/>
              </w:rPr>
              <w:t xml:space="preserve">La réalisation d’ouvrages est-elle prévue ? Si oui lesquels et pour quel objectif ? </w:t>
            </w:r>
          </w:p>
        </w:tc>
        <w:tc>
          <w:tcPr>
            <w:tcW w:w="3031" w:type="dxa"/>
            <w:tcBorders>
              <w:top w:val="single" w:sz="2" w:space="0" w:color="00007E"/>
              <w:left w:val="single" w:sz="2" w:space="0" w:color="110B82"/>
              <w:bottom w:val="single" w:sz="2" w:space="0" w:color="00007E"/>
              <w:right w:val="single" w:sz="2" w:space="0" w:color="090580"/>
            </w:tcBorders>
          </w:tcPr>
          <w:p w:rsidR="005549A6" w:rsidRPr="007E0B0F" w:rsidRDefault="005549A6" w:rsidP="00BE224C">
            <w:pPr>
              <w:pStyle w:val="Default"/>
              <w:rPr>
                <w:rFonts w:ascii="Arial Narrow" w:hAnsi="Arial Narrow"/>
                <w:sz w:val="22"/>
                <w:szCs w:val="22"/>
              </w:rPr>
            </w:pPr>
            <w:r>
              <w:rPr>
                <w:rFonts w:ascii="Arial Narrow" w:hAnsi="Arial Narrow"/>
                <w:sz w:val="22"/>
                <w:szCs w:val="22"/>
              </w:rPr>
              <w:t>Non</w:t>
            </w:r>
            <w:r w:rsidRPr="007E0B0F">
              <w:rPr>
                <w:rFonts w:ascii="Arial Narrow" w:hAnsi="Arial Narrow"/>
                <w:sz w:val="22"/>
                <w:szCs w:val="22"/>
              </w:rPr>
              <w:t xml:space="preserve"> </w:t>
            </w:r>
          </w:p>
        </w:tc>
      </w:tr>
      <w:tr w:rsidR="005549A6" w:rsidRPr="007E0B0F" w:rsidTr="000423F9">
        <w:trPr>
          <w:trHeight w:val="246"/>
        </w:trPr>
        <w:tc>
          <w:tcPr>
            <w:tcW w:w="7172" w:type="dxa"/>
            <w:tcBorders>
              <w:top w:val="single" w:sz="2" w:space="0" w:color="00007E"/>
              <w:left w:val="single" w:sz="2" w:space="0" w:color="090580"/>
              <w:bottom w:val="single" w:sz="2" w:space="0" w:color="00007E"/>
              <w:right w:val="single" w:sz="2" w:space="0" w:color="110B82"/>
            </w:tcBorders>
            <w:vAlign w:val="center"/>
          </w:tcPr>
          <w:p w:rsidR="005549A6" w:rsidRPr="007E0B0F" w:rsidRDefault="005549A6" w:rsidP="00BE224C">
            <w:pPr>
              <w:pStyle w:val="Default"/>
              <w:rPr>
                <w:rFonts w:ascii="Arial Narrow" w:hAnsi="Arial Narrow"/>
                <w:sz w:val="22"/>
                <w:szCs w:val="22"/>
              </w:rPr>
            </w:pPr>
            <w:r w:rsidRPr="007E0B0F">
              <w:rPr>
                <w:rFonts w:ascii="Arial Narrow" w:hAnsi="Arial Narrow" w:cs="Liberation Sans"/>
                <w:sz w:val="22"/>
                <w:szCs w:val="22"/>
              </w:rPr>
              <w:t>4.</w:t>
            </w:r>
            <w:r w:rsidRPr="007E0B0F">
              <w:rPr>
                <w:rFonts w:ascii="Arial Narrow" w:hAnsi="Arial Narrow"/>
                <w:sz w:val="22"/>
                <w:szCs w:val="22"/>
              </w:rPr>
              <w:t xml:space="preserve">Les équipements prévus consommeront-ils une surface naturelle propre ? Sont-ils intégrés sous voirie, parking, bâti ? </w:t>
            </w:r>
          </w:p>
        </w:tc>
        <w:tc>
          <w:tcPr>
            <w:tcW w:w="3031" w:type="dxa"/>
            <w:tcBorders>
              <w:top w:val="single" w:sz="2" w:space="0" w:color="00007E"/>
              <w:left w:val="single" w:sz="2" w:space="0" w:color="110B82"/>
              <w:bottom w:val="single" w:sz="2" w:space="0" w:color="00007E"/>
              <w:right w:val="single" w:sz="2" w:space="0" w:color="090580"/>
            </w:tcBorders>
            <w:vAlign w:val="center"/>
          </w:tcPr>
          <w:p w:rsidR="005549A6" w:rsidRPr="00A859B4" w:rsidRDefault="00A859B4" w:rsidP="00BE224C">
            <w:pPr>
              <w:pStyle w:val="Default"/>
              <w:rPr>
                <w:rFonts w:ascii="Arial Narrow" w:hAnsi="Arial Narrow"/>
                <w:sz w:val="22"/>
                <w:szCs w:val="22"/>
              </w:rPr>
            </w:pPr>
            <w:r w:rsidRPr="00A859B4">
              <w:rPr>
                <w:rFonts w:ascii="Arial Narrow" w:hAnsi="Arial Narrow"/>
                <w:sz w:val="22"/>
                <w:szCs w:val="22"/>
              </w:rPr>
              <w:t>Sans objet</w:t>
            </w:r>
          </w:p>
        </w:tc>
      </w:tr>
    </w:tbl>
    <w:p w:rsidR="005549A6" w:rsidRDefault="005549A6">
      <w:pPr>
        <w:rPr>
          <w:sz w:val="24"/>
          <w:szCs w:val="24"/>
        </w:rPr>
      </w:pPr>
    </w:p>
    <w:p w:rsidR="005549A6" w:rsidRPr="005549A6" w:rsidRDefault="005549A6" w:rsidP="005549A6">
      <w:pPr>
        <w:jc w:val="center"/>
        <w:rPr>
          <w:b/>
          <w:i/>
          <w:sz w:val="24"/>
          <w:szCs w:val="24"/>
        </w:rPr>
      </w:pPr>
      <w:r>
        <w:rPr>
          <w:b/>
          <w:i/>
          <w:sz w:val="24"/>
          <w:szCs w:val="24"/>
        </w:rPr>
        <w:t>AUTOEVALUATION (FACULTATIF)</w:t>
      </w:r>
    </w:p>
    <w:tbl>
      <w:tblPr>
        <w:tblW w:w="10203" w:type="dxa"/>
        <w:tblInd w:w="-287" w:type="dxa"/>
        <w:tblBorders>
          <w:top w:val="nil"/>
          <w:left w:val="nil"/>
          <w:bottom w:val="nil"/>
          <w:right w:val="nil"/>
        </w:tblBorders>
        <w:tblLayout w:type="fixed"/>
        <w:tblLook w:val="0000" w:firstRow="0" w:lastRow="0" w:firstColumn="0" w:lastColumn="0" w:noHBand="0" w:noVBand="0"/>
      </w:tblPr>
      <w:tblGrid>
        <w:gridCol w:w="10203"/>
      </w:tblGrid>
      <w:tr w:rsidR="005549A6" w:rsidRPr="007E0B0F" w:rsidTr="00DA33D6">
        <w:trPr>
          <w:trHeight w:val="353"/>
        </w:trPr>
        <w:tc>
          <w:tcPr>
            <w:tcW w:w="10203" w:type="dxa"/>
            <w:tcBorders>
              <w:top w:val="single" w:sz="2" w:space="0" w:color="221685"/>
              <w:left w:val="single" w:sz="2" w:space="0" w:color="090681"/>
              <w:bottom w:val="single" w:sz="2" w:space="0" w:color="221685"/>
              <w:right w:val="single" w:sz="2" w:space="0" w:color="090681"/>
            </w:tcBorders>
            <w:shd w:val="clear" w:color="auto" w:fill="694593"/>
            <w:vAlign w:val="center"/>
          </w:tcPr>
          <w:p w:rsidR="005549A6" w:rsidRPr="007E0B0F" w:rsidRDefault="005549A6" w:rsidP="00DA33D6">
            <w:pPr>
              <w:pStyle w:val="Default"/>
              <w:rPr>
                <w:rFonts w:ascii="Arial Narrow" w:hAnsi="Arial Narrow"/>
                <w:sz w:val="22"/>
                <w:szCs w:val="22"/>
              </w:rPr>
            </w:pPr>
          </w:p>
          <w:p w:rsidR="005549A6" w:rsidRPr="007E0B0F" w:rsidRDefault="005549A6" w:rsidP="00DA33D6">
            <w:pPr>
              <w:pStyle w:val="Default"/>
              <w:rPr>
                <w:rFonts w:ascii="Arial Narrow" w:hAnsi="Arial Narrow"/>
                <w:color w:val="FFFFFF"/>
                <w:sz w:val="22"/>
                <w:szCs w:val="22"/>
              </w:rPr>
            </w:pPr>
            <w:r w:rsidRPr="007E0B0F">
              <w:rPr>
                <w:rFonts w:ascii="Arial Narrow" w:hAnsi="Arial Narrow"/>
                <w:b/>
                <w:bCs/>
                <w:color w:val="FFFFFF"/>
                <w:sz w:val="22"/>
                <w:szCs w:val="22"/>
              </w:rPr>
              <w:t xml:space="preserve">Au regard du questionnaire, estimez-vous qu’il est nécessaire que vos zonages définis au L2224-10 CGCT fassent l’objet d’une évaluation environnementale ou qu’ils devront en être dispensés ? </w:t>
            </w:r>
          </w:p>
        </w:tc>
      </w:tr>
      <w:tr w:rsidR="005549A6" w:rsidRPr="007E0B0F" w:rsidTr="00DA33D6">
        <w:trPr>
          <w:trHeight w:val="1182"/>
        </w:trPr>
        <w:tc>
          <w:tcPr>
            <w:tcW w:w="10203" w:type="dxa"/>
            <w:tcBorders>
              <w:top w:val="single" w:sz="2" w:space="0" w:color="221685"/>
              <w:left w:val="single" w:sz="2" w:space="0" w:color="090681"/>
              <w:bottom w:val="single" w:sz="2" w:space="0" w:color="00007E"/>
              <w:right w:val="single" w:sz="2" w:space="0" w:color="090681"/>
            </w:tcBorders>
            <w:shd w:val="clear" w:color="auto" w:fill="E6E6FF"/>
          </w:tcPr>
          <w:p w:rsidR="005549A6" w:rsidRDefault="005549A6" w:rsidP="00DA33D6">
            <w:pPr>
              <w:pStyle w:val="Default"/>
              <w:rPr>
                <w:rFonts w:ascii="Arial Narrow" w:hAnsi="Arial Narrow"/>
                <w:sz w:val="22"/>
                <w:szCs w:val="22"/>
              </w:rPr>
            </w:pPr>
            <w:r w:rsidRPr="007E0B0F">
              <w:rPr>
                <w:rFonts w:ascii="Arial Narrow" w:hAnsi="Arial Narrow"/>
                <w:sz w:val="22"/>
                <w:szCs w:val="22"/>
              </w:rPr>
              <w:t xml:space="preserve">Expliquez pourquoi : </w:t>
            </w:r>
          </w:p>
          <w:p w:rsidR="005549A6" w:rsidRDefault="005549A6" w:rsidP="00DA33D6">
            <w:pPr>
              <w:pStyle w:val="Default"/>
              <w:rPr>
                <w:rFonts w:ascii="Arial Narrow" w:hAnsi="Arial Narrow"/>
                <w:b/>
                <w:sz w:val="22"/>
                <w:szCs w:val="22"/>
              </w:rPr>
            </w:pPr>
          </w:p>
          <w:p w:rsidR="000F3527" w:rsidRDefault="000F3527" w:rsidP="000F3527">
            <w:pPr>
              <w:pStyle w:val="Default"/>
              <w:jc w:val="both"/>
              <w:rPr>
                <w:rFonts w:ascii="Arial Narrow" w:hAnsi="Arial Narrow"/>
                <w:b/>
                <w:sz w:val="22"/>
                <w:szCs w:val="22"/>
              </w:rPr>
            </w:pPr>
            <w:r w:rsidRPr="000F3527">
              <w:rPr>
                <w:rFonts w:ascii="Arial Narrow" w:hAnsi="Arial Narrow"/>
                <w:b/>
                <w:sz w:val="22"/>
                <w:szCs w:val="22"/>
              </w:rPr>
              <w:t>Nous estimons qu'il n'est pas nécessaire que les projets de zonage fassent</w:t>
            </w:r>
            <w:r>
              <w:rPr>
                <w:rFonts w:ascii="Arial Narrow" w:hAnsi="Arial Narrow"/>
                <w:b/>
                <w:sz w:val="22"/>
                <w:szCs w:val="22"/>
              </w:rPr>
              <w:t xml:space="preserve"> </w:t>
            </w:r>
            <w:r w:rsidRPr="000F3527">
              <w:rPr>
                <w:rFonts w:ascii="Arial Narrow" w:hAnsi="Arial Narrow"/>
                <w:b/>
                <w:sz w:val="22"/>
                <w:szCs w:val="22"/>
              </w:rPr>
              <w:t>l'objet d'une</w:t>
            </w:r>
            <w:r>
              <w:rPr>
                <w:rFonts w:ascii="Arial Narrow" w:hAnsi="Arial Narrow"/>
                <w:b/>
                <w:sz w:val="22"/>
                <w:szCs w:val="22"/>
              </w:rPr>
              <w:t xml:space="preserve"> </w:t>
            </w:r>
            <w:r w:rsidRPr="000F3527">
              <w:rPr>
                <w:rFonts w:ascii="Arial Narrow" w:hAnsi="Arial Narrow"/>
                <w:b/>
                <w:sz w:val="22"/>
                <w:szCs w:val="22"/>
              </w:rPr>
              <w:t>évaluation environnementale.</w:t>
            </w:r>
          </w:p>
          <w:p w:rsidR="00542C3A" w:rsidRPr="000F3527" w:rsidRDefault="00542C3A" w:rsidP="000F3527">
            <w:pPr>
              <w:pStyle w:val="Default"/>
              <w:jc w:val="both"/>
              <w:rPr>
                <w:rFonts w:ascii="Arial Narrow" w:hAnsi="Arial Narrow"/>
                <w:b/>
                <w:sz w:val="22"/>
                <w:szCs w:val="22"/>
              </w:rPr>
            </w:pPr>
          </w:p>
          <w:p w:rsidR="000F3527" w:rsidRDefault="000F3527" w:rsidP="000F3527">
            <w:pPr>
              <w:pStyle w:val="Default"/>
              <w:jc w:val="both"/>
              <w:rPr>
                <w:rFonts w:ascii="Arial Narrow" w:hAnsi="Arial Narrow"/>
                <w:b/>
                <w:sz w:val="22"/>
                <w:szCs w:val="22"/>
              </w:rPr>
            </w:pPr>
            <w:r w:rsidRPr="000F3527">
              <w:rPr>
                <w:rFonts w:ascii="Arial Narrow" w:hAnsi="Arial Narrow"/>
                <w:b/>
                <w:sz w:val="22"/>
                <w:szCs w:val="22"/>
              </w:rPr>
              <w:t xml:space="preserve">Le zonage des eaux usées proposé consiste à </w:t>
            </w:r>
            <w:r>
              <w:rPr>
                <w:rFonts w:ascii="Arial Narrow" w:hAnsi="Arial Narrow"/>
                <w:b/>
                <w:sz w:val="22"/>
                <w:szCs w:val="22"/>
              </w:rPr>
              <w:t>maintenir la situation actuelle</w:t>
            </w:r>
            <w:r w:rsidRPr="000F3527">
              <w:rPr>
                <w:rFonts w:ascii="Arial Narrow" w:hAnsi="Arial Narrow"/>
                <w:b/>
                <w:sz w:val="22"/>
                <w:szCs w:val="22"/>
              </w:rPr>
              <w:t>.</w:t>
            </w:r>
          </w:p>
          <w:p w:rsidR="000F3527" w:rsidRPr="000F3527" w:rsidRDefault="000F3527" w:rsidP="000F3527">
            <w:pPr>
              <w:pStyle w:val="Default"/>
              <w:jc w:val="both"/>
              <w:rPr>
                <w:rFonts w:ascii="Arial Narrow" w:hAnsi="Arial Narrow"/>
                <w:b/>
                <w:sz w:val="22"/>
                <w:szCs w:val="22"/>
              </w:rPr>
            </w:pPr>
          </w:p>
          <w:p w:rsidR="000F3527" w:rsidRDefault="000F3527" w:rsidP="000F3527">
            <w:pPr>
              <w:pStyle w:val="Default"/>
              <w:jc w:val="both"/>
              <w:rPr>
                <w:rFonts w:ascii="Arial Narrow" w:hAnsi="Arial Narrow"/>
                <w:b/>
                <w:sz w:val="22"/>
                <w:szCs w:val="22"/>
              </w:rPr>
            </w:pPr>
            <w:r w:rsidRPr="000F3527">
              <w:rPr>
                <w:rFonts w:ascii="Arial Narrow" w:hAnsi="Arial Narrow"/>
                <w:b/>
                <w:sz w:val="22"/>
                <w:szCs w:val="22"/>
              </w:rPr>
              <w:t>Concernant le zonage des eaux pluviales, il est inexistant à ce jour. Il convient donc de</w:t>
            </w:r>
            <w:r>
              <w:rPr>
                <w:rFonts w:ascii="Arial Narrow" w:hAnsi="Arial Narrow"/>
                <w:b/>
                <w:sz w:val="22"/>
                <w:szCs w:val="22"/>
              </w:rPr>
              <w:t xml:space="preserve"> </w:t>
            </w:r>
            <w:r w:rsidRPr="000F3527">
              <w:rPr>
                <w:rFonts w:ascii="Arial Narrow" w:hAnsi="Arial Narrow"/>
                <w:b/>
                <w:sz w:val="22"/>
                <w:szCs w:val="22"/>
              </w:rPr>
              <w:t xml:space="preserve">l’établir. </w:t>
            </w:r>
          </w:p>
          <w:p w:rsidR="000F3527" w:rsidRDefault="000F3527" w:rsidP="000F3527">
            <w:pPr>
              <w:pStyle w:val="Default"/>
              <w:jc w:val="both"/>
              <w:rPr>
                <w:rFonts w:ascii="Arial Narrow" w:hAnsi="Arial Narrow"/>
                <w:b/>
                <w:sz w:val="22"/>
                <w:szCs w:val="22"/>
              </w:rPr>
            </w:pPr>
          </w:p>
          <w:p w:rsidR="005549A6" w:rsidRPr="003739AE" w:rsidRDefault="000F3527" w:rsidP="000F3527">
            <w:pPr>
              <w:pStyle w:val="Default"/>
              <w:jc w:val="both"/>
              <w:rPr>
                <w:rFonts w:ascii="Arial Narrow" w:hAnsi="Arial Narrow"/>
                <w:b/>
                <w:sz w:val="22"/>
                <w:szCs w:val="22"/>
              </w:rPr>
            </w:pPr>
            <w:r w:rsidRPr="000F3527">
              <w:rPr>
                <w:rFonts w:ascii="Arial Narrow" w:hAnsi="Arial Narrow"/>
                <w:b/>
                <w:sz w:val="22"/>
                <w:szCs w:val="22"/>
              </w:rPr>
              <w:t>À ce jour, aucun problème d'inondation n’est connu dans les secteurs urbanisés.</w:t>
            </w:r>
          </w:p>
        </w:tc>
      </w:tr>
    </w:tbl>
    <w:p w:rsidR="005549A6" w:rsidRPr="007E0B0F" w:rsidRDefault="005549A6">
      <w:pPr>
        <w:rPr>
          <w:sz w:val="24"/>
          <w:szCs w:val="24"/>
        </w:rPr>
      </w:pPr>
    </w:p>
    <w:sectPr w:rsidR="005549A6" w:rsidRPr="007E0B0F" w:rsidSect="007E0B0F">
      <w:pgSz w:w="11906" w:h="16838"/>
      <w:pgMar w:top="567" w:right="1134" w:bottom="567"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fornian FB">
    <w:panose1 w:val="0207040306080B0302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Liberation Sans Narrow">
    <w:altName w:val="Liberation Sans Narrow"/>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Arial Narrow">
    <w:panose1 w:val="020B0606020202030204"/>
    <w:charset w:val="00"/>
    <w:family w:val="swiss"/>
    <w:pitch w:val="variable"/>
    <w:sig w:usb0="00000287" w:usb1="00000800" w:usb2="00000000" w:usb3="00000000" w:csb0="0000009F" w:csb1="00000000"/>
  </w:font>
  <w:font w:name="Calibri,Bold">
    <w:panose1 w:val="00000000000000000000"/>
    <w:charset w:val="00"/>
    <w:family w:val="auto"/>
    <w:notTrueType/>
    <w:pitch w:val="default"/>
    <w:sig w:usb0="00000003" w:usb1="00000000" w:usb2="00000000" w:usb3="00000000" w:csb0="00000001" w:csb1="00000000"/>
  </w:font>
  <w:font w:name="Liberation Sans">
    <w:altName w:val="Liberation Sans"/>
    <w:charset w:val="00"/>
    <w:family w:val="swiss"/>
    <w:pitch w:val="default"/>
    <w:sig w:usb0="00000003" w:usb1="00000000" w:usb2="00000000" w:usb3="00000000" w:csb0="00000001" w:csb1="00000000"/>
  </w:font>
  <w:font w:name="LiberationSansNarrow-BoldItalic">
    <w:panose1 w:val="00000000000000000000"/>
    <w:charset w:val="00"/>
    <w:family w:val="auto"/>
    <w:notTrueType/>
    <w:pitch w:val="default"/>
    <w:sig w:usb0="00000003" w:usb1="00000000" w:usb2="00000000" w:usb3="00000000" w:csb0="00000001" w:csb1="00000000"/>
  </w:font>
  <w:font w:name="LiberationSansNarrow">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7C03F4"/>
    <w:multiLevelType w:val="hybridMultilevel"/>
    <w:tmpl w:val="D2489534"/>
    <w:lvl w:ilvl="0" w:tplc="AE8CBC40">
      <w:start w:val="1"/>
      <w:numFmt w:val="bullet"/>
      <w:lvlText w:val="•"/>
      <w:lvlJc w:val="left"/>
      <w:pPr>
        <w:tabs>
          <w:tab w:val="num" w:pos="2716"/>
        </w:tabs>
        <w:ind w:left="2716" w:hanging="360"/>
      </w:pPr>
      <w:rPr>
        <w:rFonts w:ascii="Times New Roman" w:hAnsi="Times New Roman" w:cs="Times New Roman" w:hint="default"/>
      </w:rPr>
    </w:lvl>
    <w:lvl w:ilvl="1" w:tplc="040C0003">
      <w:start w:val="1"/>
      <w:numFmt w:val="bullet"/>
      <w:lvlText w:val="o"/>
      <w:lvlJc w:val="left"/>
      <w:pPr>
        <w:tabs>
          <w:tab w:val="num" w:pos="2716"/>
        </w:tabs>
        <w:ind w:left="2716" w:hanging="360"/>
      </w:pPr>
      <w:rPr>
        <w:rFonts w:ascii="Courier New" w:hAnsi="Courier New" w:cs="Courier New" w:hint="default"/>
      </w:rPr>
    </w:lvl>
    <w:lvl w:ilvl="2" w:tplc="040C0005" w:tentative="1">
      <w:start w:val="1"/>
      <w:numFmt w:val="bullet"/>
      <w:lvlText w:val=""/>
      <w:lvlJc w:val="left"/>
      <w:pPr>
        <w:tabs>
          <w:tab w:val="num" w:pos="3436"/>
        </w:tabs>
        <w:ind w:left="3436" w:hanging="360"/>
      </w:pPr>
      <w:rPr>
        <w:rFonts w:ascii="Wingdings" w:hAnsi="Wingdings" w:hint="default"/>
      </w:rPr>
    </w:lvl>
    <w:lvl w:ilvl="3" w:tplc="040C0001" w:tentative="1">
      <w:start w:val="1"/>
      <w:numFmt w:val="bullet"/>
      <w:lvlText w:val=""/>
      <w:lvlJc w:val="left"/>
      <w:pPr>
        <w:tabs>
          <w:tab w:val="num" w:pos="4156"/>
        </w:tabs>
        <w:ind w:left="4156" w:hanging="360"/>
      </w:pPr>
      <w:rPr>
        <w:rFonts w:ascii="Symbol" w:hAnsi="Symbol" w:hint="default"/>
      </w:rPr>
    </w:lvl>
    <w:lvl w:ilvl="4" w:tplc="040C0003" w:tentative="1">
      <w:start w:val="1"/>
      <w:numFmt w:val="bullet"/>
      <w:lvlText w:val="o"/>
      <w:lvlJc w:val="left"/>
      <w:pPr>
        <w:tabs>
          <w:tab w:val="num" w:pos="4876"/>
        </w:tabs>
        <w:ind w:left="4876" w:hanging="360"/>
      </w:pPr>
      <w:rPr>
        <w:rFonts w:ascii="Courier New" w:hAnsi="Courier New" w:cs="Courier New" w:hint="default"/>
      </w:rPr>
    </w:lvl>
    <w:lvl w:ilvl="5" w:tplc="040C0005" w:tentative="1">
      <w:start w:val="1"/>
      <w:numFmt w:val="bullet"/>
      <w:lvlText w:val=""/>
      <w:lvlJc w:val="left"/>
      <w:pPr>
        <w:tabs>
          <w:tab w:val="num" w:pos="5596"/>
        </w:tabs>
        <w:ind w:left="5596" w:hanging="360"/>
      </w:pPr>
      <w:rPr>
        <w:rFonts w:ascii="Wingdings" w:hAnsi="Wingdings" w:hint="default"/>
      </w:rPr>
    </w:lvl>
    <w:lvl w:ilvl="6" w:tplc="040C0001" w:tentative="1">
      <w:start w:val="1"/>
      <w:numFmt w:val="bullet"/>
      <w:lvlText w:val=""/>
      <w:lvlJc w:val="left"/>
      <w:pPr>
        <w:tabs>
          <w:tab w:val="num" w:pos="6316"/>
        </w:tabs>
        <w:ind w:left="6316" w:hanging="360"/>
      </w:pPr>
      <w:rPr>
        <w:rFonts w:ascii="Symbol" w:hAnsi="Symbol" w:hint="default"/>
      </w:rPr>
    </w:lvl>
    <w:lvl w:ilvl="7" w:tplc="040C0003" w:tentative="1">
      <w:start w:val="1"/>
      <w:numFmt w:val="bullet"/>
      <w:lvlText w:val="o"/>
      <w:lvlJc w:val="left"/>
      <w:pPr>
        <w:tabs>
          <w:tab w:val="num" w:pos="7036"/>
        </w:tabs>
        <w:ind w:left="7036" w:hanging="360"/>
      </w:pPr>
      <w:rPr>
        <w:rFonts w:ascii="Courier New" w:hAnsi="Courier New" w:cs="Courier New" w:hint="default"/>
      </w:rPr>
    </w:lvl>
    <w:lvl w:ilvl="8" w:tplc="040C0005" w:tentative="1">
      <w:start w:val="1"/>
      <w:numFmt w:val="bullet"/>
      <w:lvlText w:val=""/>
      <w:lvlJc w:val="left"/>
      <w:pPr>
        <w:tabs>
          <w:tab w:val="num" w:pos="7756"/>
        </w:tabs>
        <w:ind w:left="7756" w:hanging="360"/>
      </w:pPr>
      <w:rPr>
        <w:rFonts w:ascii="Wingdings" w:hAnsi="Wingdings" w:hint="default"/>
      </w:rPr>
    </w:lvl>
  </w:abstractNum>
  <w:abstractNum w:abstractNumId="1">
    <w:nsid w:val="41192D0F"/>
    <w:multiLevelType w:val="hybridMultilevel"/>
    <w:tmpl w:val="A8BE0E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433A3835"/>
    <w:multiLevelType w:val="hybridMultilevel"/>
    <w:tmpl w:val="097C2B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68862477"/>
    <w:multiLevelType w:val="hybridMultilevel"/>
    <w:tmpl w:val="36CEFDA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6B33625C"/>
    <w:multiLevelType w:val="hybridMultilevel"/>
    <w:tmpl w:val="3FA04482"/>
    <w:lvl w:ilvl="0" w:tplc="2240679C">
      <w:start w:val="1"/>
      <w:numFmt w:val="bullet"/>
      <w:lvlText w:val="-"/>
      <w:lvlJc w:val="left"/>
      <w:pPr>
        <w:tabs>
          <w:tab w:val="num" w:pos="3396"/>
        </w:tabs>
        <w:ind w:left="3396" w:hanging="360"/>
      </w:pPr>
      <w:rPr>
        <w:rFonts w:ascii="Bookman Old Style" w:eastAsia="Times New Roman" w:hAnsi="Bookman Old Style" w:cs="Times New Roman" w:hint="default"/>
      </w:rPr>
    </w:lvl>
    <w:lvl w:ilvl="1" w:tplc="040C0003">
      <w:start w:val="1"/>
      <w:numFmt w:val="bullet"/>
      <w:lvlText w:val="o"/>
      <w:lvlJc w:val="left"/>
      <w:pPr>
        <w:tabs>
          <w:tab w:val="num" w:pos="2856"/>
        </w:tabs>
        <w:ind w:left="2856" w:hanging="360"/>
      </w:pPr>
      <w:rPr>
        <w:rFonts w:ascii="Courier New" w:hAnsi="Courier New" w:cs="Courier New" w:hint="default"/>
      </w:rPr>
    </w:lvl>
    <w:lvl w:ilvl="2" w:tplc="54EEBF46">
      <w:start w:val="1"/>
      <w:numFmt w:val="bullet"/>
      <w:lvlText w:val=""/>
      <w:lvlJc w:val="left"/>
      <w:pPr>
        <w:tabs>
          <w:tab w:val="num" w:pos="3576"/>
        </w:tabs>
        <w:ind w:left="3576" w:hanging="360"/>
      </w:pPr>
      <w:rPr>
        <w:rFonts w:ascii="Wingdings" w:hAnsi="Wingdings" w:hint="default"/>
      </w:rPr>
    </w:lvl>
    <w:lvl w:ilvl="3" w:tplc="040C0001" w:tentative="1">
      <w:start w:val="1"/>
      <w:numFmt w:val="bullet"/>
      <w:lvlText w:val=""/>
      <w:lvlJc w:val="left"/>
      <w:pPr>
        <w:tabs>
          <w:tab w:val="num" w:pos="4296"/>
        </w:tabs>
        <w:ind w:left="4296" w:hanging="360"/>
      </w:pPr>
      <w:rPr>
        <w:rFonts w:ascii="Symbol" w:hAnsi="Symbol" w:hint="default"/>
      </w:rPr>
    </w:lvl>
    <w:lvl w:ilvl="4" w:tplc="040C0003" w:tentative="1">
      <w:start w:val="1"/>
      <w:numFmt w:val="bullet"/>
      <w:lvlText w:val="o"/>
      <w:lvlJc w:val="left"/>
      <w:pPr>
        <w:tabs>
          <w:tab w:val="num" w:pos="5016"/>
        </w:tabs>
        <w:ind w:left="5016" w:hanging="360"/>
      </w:pPr>
      <w:rPr>
        <w:rFonts w:ascii="Courier New" w:hAnsi="Courier New" w:cs="Courier New" w:hint="default"/>
      </w:rPr>
    </w:lvl>
    <w:lvl w:ilvl="5" w:tplc="040C0005" w:tentative="1">
      <w:start w:val="1"/>
      <w:numFmt w:val="bullet"/>
      <w:lvlText w:val=""/>
      <w:lvlJc w:val="left"/>
      <w:pPr>
        <w:tabs>
          <w:tab w:val="num" w:pos="5736"/>
        </w:tabs>
        <w:ind w:left="5736" w:hanging="360"/>
      </w:pPr>
      <w:rPr>
        <w:rFonts w:ascii="Wingdings" w:hAnsi="Wingdings" w:hint="default"/>
      </w:rPr>
    </w:lvl>
    <w:lvl w:ilvl="6" w:tplc="040C0001" w:tentative="1">
      <w:start w:val="1"/>
      <w:numFmt w:val="bullet"/>
      <w:lvlText w:val=""/>
      <w:lvlJc w:val="left"/>
      <w:pPr>
        <w:tabs>
          <w:tab w:val="num" w:pos="6456"/>
        </w:tabs>
        <w:ind w:left="6456" w:hanging="360"/>
      </w:pPr>
      <w:rPr>
        <w:rFonts w:ascii="Symbol" w:hAnsi="Symbol" w:hint="default"/>
      </w:rPr>
    </w:lvl>
    <w:lvl w:ilvl="7" w:tplc="040C0003" w:tentative="1">
      <w:start w:val="1"/>
      <w:numFmt w:val="bullet"/>
      <w:lvlText w:val="o"/>
      <w:lvlJc w:val="left"/>
      <w:pPr>
        <w:tabs>
          <w:tab w:val="num" w:pos="7176"/>
        </w:tabs>
        <w:ind w:left="7176" w:hanging="360"/>
      </w:pPr>
      <w:rPr>
        <w:rFonts w:ascii="Courier New" w:hAnsi="Courier New" w:cs="Courier New" w:hint="default"/>
      </w:rPr>
    </w:lvl>
    <w:lvl w:ilvl="8" w:tplc="040C0005" w:tentative="1">
      <w:start w:val="1"/>
      <w:numFmt w:val="bullet"/>
      <w:lvlText w:val=""/>
      <w:lvlJc w:val="left"/>
      <w:pPr>
        <w:tabs>
          <w:tab w:val="num" w:pos="7896"/>
        </w:tabs>
        <w:ind w:left="7896" w:hanging="360"/>
      </w:pPr>
      <w:rPr>
        <w:rFonts w:ascii="Wingdings" w:hAnsi="Wingdings" w:hint="default"/>
      </w:rPr>
    </w:lvl>
  </w:abstractNum>
  <w:abstractNum w:abstractNumId="5">
    <w:nsid w:val="6D8556C8"/>
    <w:multiLevelType w:val="hybridMultilevel"/>
    <w:tmpl w:val="1BF048C0"/>
    <w:lvl w:ilvl="0" w:tplc="C52E042A">
      <w:start w:val="1"/>
      <w:numFmt w:val="bullet"/>
      <w:lvlText w:val="-"/>
      <w:lvlJc w:val="left"/>
      <w:pPr>
        <w:ind w:left="2280" w:hanging="360"/>
      </w:pPr>
      <w:rPr>
        <w:rFonts w:ascii="Californian FB" w:hAnsi="Californian FB" w:hint="default"/>
      </w:rPr>
    </w:lvl>
    <w:lvl w:ilvl="1" w:tplc="040C0003">
      <w:start w:val="1"/>
      <w:numFmt w:val="bullet"/>
      <w:lvlText w:val="o"/>
      <w:lvlJc w:val="left"/>
      <w:pPr>
        <w:ind w:left="3000" w:hanging="360"/>
      </w:pPr>
      <w:rPr>
        <w:rFonts w:ascii="Courier New" w:hAnsi="Courier New" w:cs="Courier New" w:hint="default"/>
      </w:rPr>
    </w:lvl>
    <w:lvl w:ilvl="2" w:tplc="040C0005" w:tentative="1">
      <w:start w:val="1"/>
      <w:numFmt w:val="bullet"/>
      <w:lvlText w:val=""/>
      <w:lvlJc w:val="left"/>
      <w:pPr>
        <w:ind w:left="3720" w:hanging="360"/>
      </w:pPr>
      <w:rPr>
        <w:rFonts w:ascii="Wingdings" w:hAnsi="Wingdings" w:hint="default"/>
      </w:rPr>
    </w:lvl>
    <w:lvl w:ilvl="3" w:tplc="040C0001" w:tentative="1">
      <w:start w:val="1"/>
      <w:numFmt w:val="bullet"/>
      <w:lvlText w:val=""/>
      <w:lvlJc w:val="left"/>
      <w:pPr>
        <w:ind w:left="4440" w:hanging="360"/>
      </w:pPr>
      <w:rPr>
        <w:rFonts w:ascii="Symbol" w:hAnsi="Symbol" w:hint="default"/>
      </w:rPr>
    </w:lvl>
    <w:lvl w:ilvl="4" w:tplc="040C0003" w:tentative="1">
      <w:start w:val="1"/>
      <w:numFmt w:val="bullet"/>
      <w:lvlText w:val="o"/>
      <w:lvlJc w:val="left"/>
      <w:pPr>
        <w:ind w:left="5160" w:hanging="360"/>
      </w:pPr>
      <w:rPr>
        <w:rFonts w:ascii="Courier New" w:hAnsi="Courier New" w:cs="Courier New" w:hint="default"/>
      </w:rPr>
    </w:lvl>
    <w:lvl w:ilvl="5" w:tplc="040C0005" w:tentative="1">
      <w:start w:val="1"/>
      <w:numFmt w:val="bullet"/>
      <w:lvlText w:val=""/>
      <w:lvlJc w:val="left"/>
      <w:pPr>
        <w:ind w:left="5880" w:hanging="360"/>
      </w:pPr>
      <w:rPr>
        <w:rFonts w:ascii="Wingdings" w:hAnsi="Wingdings" w:hint="default"/>
      </w:rPr>
    </w:lvl>
    <w:lvl w:ilvl="6" w:tplc="040C0001" w:tentative="1">
      <w:start w:val="1"/>
      <w:numFmt w:val="bullet"/>
      <w:lvlText w:val=""/>
      <w:lvlJc w:val="left"/>
      <w:pPr>
        <w:ind w:left="6600" w:hanging="360"/>
      </w:pPr>
      <w:rPr>
        <w:rFonts w:ascii="Symbol" w:hAnsi="Symbol" w:hint="default"/>
      </w:rPr>
    </w:lvl>
    <w:lvl w:ilvl="7" w:tplc="040C0003" w:tentative="1">
      <w:start w:val="1"/>
      <w:numFmt w:val="bullet"/>
      <w:lvlText w:val="o"/>
      <w:lvlJc w:val="left"/>
      <w:pPr>
        <w:ind w:left="7320" w:hanging="360"/>
      </w:pPr>
      <w:rPr>
        <w:rFonts w:ascii="Courier New" w:hAnsi="Courier New" w:cs="Courier New" w:hint="default"/>
      </w:rPr>
    </w:lvl>
    <w:lvl w:ilvl="8" w:tplc="040C0005" w:tentative="1">
      <w:start w:val="1"/>
      <w:numFmt w:val="bullet"/>
      <w:lvlText w:val=""/>
      <w:lvlJc w:val="left"/>
      <w:pPr>
        <w:ind w:left="8040" w:hanging="360"/>
      </w:pPr>
      <w:rPr>
        <w:rFonts w:ascii="Wingdings" w:hAnsi="Wingdings" w:hint="default"/>
      </w:rPr>
    </w:lvl>
  </w:abstractNum>
  <w:abstractNum w:abstractNumId="6">
    <w:nsid w:val="6E7D12E2"/>
    <w:multiLevelType w:val="hybridMultilevel"/>
    <w:tmpl w:val="5B4A9BD8"/>
    <w:lvl w:ilvl="0" w:tplc="040C000F">
      <w:start w:val="1"/>
      <w:numFmt w:val="decimal"/>
      <w:lvlText w:val="%1."/>
      <w:lvlJc w:val="left"/>
      <w:pPr>
        <w:ind w:left="1713" w:hanging="360"/>
      </w:p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7">
    <w:nsid w:val="765437A7"/>
    <w:multiLevelType w:val="hybridMultilevel"/>
    <w:tmpl w:val="8F02E124"/>
    <w:lvl w:ilvl="0" w:tplc="21D0A31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7A9C0DCC"/>
    <w:multiLevelType w:val="hybridMultilevel"/>
    <w:tmpl w:val="CA38553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0"/>
  </w:num>
  <w:num w:numId="5">
    <w:abstractNumId w:val="6"/>
  </w:num>
  <w:num w:numId="6">
    <w:abstractNumId w:val="2"/>
  </w:num>
  <w:num w:numId="7">
    <w:abstractNumId w:val="7"/>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0B0F"/>
    <w:rsid w:val="00011120"/>
    <w:rsid w:val="000423F9"/>
    <w:rsid w:val="000453DC"/>
    <w:rsid w:val="000454DE"/>
    <w:rsid w:val="000709F8"/>
    <w:rsid w:val="000C0D83"/>
    <w:rsid w:val="000C4C5C"/>
    <w:rsid w:val="000C782E"/>
    <w:rsid w:val="000F3527"/>
    <w:rsid w:val="00166135"/>
    <w:rsid w:val="001A62B5"/>
    <w:rsid w:val="0027149F"/>
    <w:rsid w:val="00272B69"/>
    <w:rsid w:val="00276712"/>
    <w:rsid w:val="00300BB4"/>
    <w:rsid w:val="00342229"/>
    <w:rsid w:val="003739AE"/>
    <w:rsid w:val="00542C3A"/>
    <w:rsid w:val="005549A6"/>
    <w:rsid w:val="0058169C"/>
    <w:rsid w:val="005B45D9"/>
    <w:rsid w:val="00601805"/>
    <w:rsid w:val="006570EF"/>
    <w:rsid w:val="006724EC"/>
    <w:rsid w:val="006C1B44"/>
    <w:rsid w:val="00712348"/>
    <w:rsid w:val="00743F9E"/>
    <w:rsid w:val="00765C6E"/>
    <w:rsid w:val="007948D8"/>
    <w:rsid w:val="007E0B0F"/>
    <w:rsid w:val="0081122C"/>
    <w:rsid w:val="008D29A2"/>
    <w:rsid w:val="009E1231"/>
    <w:rsid w:val="00A859B4"/>
    <w:rsid w:val="00AF118D"/>
    <w:rsid w:val="00BD3A14"/>
    <w:rsid w:val="00C503D1"/>
    <w:rsid w:val="00C73C16"/>
    <w:rsid w:val="00D358BD"/>
    <w:rsid w:val="00D67833"/>
    <w:rsid w:val="00DA64D1"/>
    <w:rsid w:val="00E23B3E"/>
    <w:rsid w:val="00E96952"/>
    <w:rsid w:val="00F235B5"/>
    <w:rsid w:val="00F72332"/>
    <w:rsid w:val="00FC31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0B0F"/>
    <w:rPr>
      <w:rFonts w:eastAsiaTheme="minorEastAsia"/>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efault">
    <w:name w:val="Default"/>
    <w:rsid w:val="007E0B0F"/>
    <w:pPr>
      <w:widowControl w:val="0"/>
      <w:autoSpaceDE w:val="0"/>
      <w:autoSpaceDN w:val="0"/>
      <w:adjustRightInd w:val="0"/>
      <w:spacing w:after="0" w:line="240" w:lineRule="auto"/>
    </w:pPr>
    <w:rPr>
      <w:rFonts w:ascii="Liberation Sans Narrow" w:eastAsiaTheme="minorEastAsia" w:hAnsi="Liberation Sans Narrow" w:cs="Liberation Sans Narrow"/>
      <w:color w:val="000000"/>
      <w:sz w:val="24"/>
      <w:szCs w:val="24"/>
      <w:lang w:eastAsia="fr-FR"/>
    </w:rPr>
  </w:style>
  <w:style w:type="paragraph" w:customStyle="1" w:styleId="CM11">
    <w:name w:val="CM11"/>
    <w:basedOn w:val="Default"/>
    <w:next w:val="Default"/>
    <w:uiPriority w:val="99"/>
    <w:rsid w:val="007E0B0F"/>
    <w:rPr>
      <w:rFonts w:cstheme="minorBidi"/>
      <w:color w:val="auto"/>
    </w:rPr>
  </w:style>
  <w:style w:type="paragraph" w:customStyle="1" w:styleId="CM12">
    <w:name w:val="CM12"/>
    <w:basedOn w:val="Default"/>
    <w:next w:val="Default"/>
    <w:uiPriority w:val="99"/>
    <w:rsid w:val="007E0B0F"/>
    <w:rPr>
      <w:rFonts w:cstheme="minorBidi"/>
      <w:color w:val="auto"/>
    </w:rPr>
  </w:style>
  <w:style w:type="paragraph" w:customStyle="1" w:styleId="CM13">
    <w:name w:val="CM13"/>
    <w:basedOn w:val="Default"/>
    <w:next w:val="Default"/>
    <w:uiPriority w:val="99"/>
    <w:rsid w:val="007E0B0F"/>
    <w:rPr>
      <w:rFonts w:cstheme="minorBidi"/>
      <w:color w:val="auto"/>
    </w:rPr>
  </w:style>
  <w:style w:type="paragraph" w:customStyle="1" w:styleId="CM14">
    <w:name w:val="CM14"/>
    <w:basedOn w:val="Default"/>
    <w:next w:val="Default"/>
    <w:uiPriority w:val="99"/>
    <w:rsid w:val="007E0B0F"/>
    <w:rPr>
      <w:rFonts w:cstheme="minorBidi"/>
      <w:color w:val="auto"/>
    </w:rPr>
  </w:style>
  <w:style w:type="character" w:styleId="Marquedecommentaire">
    <w:name w:val="annotation reference"/>
    <w:basedOn w:val="Policepardfaut"/>
    <w:uiPriority w:val="99"/>
    <w:semiHidden/>
    <w:unhideWhenUsed/>
    <w:rsid w:val="007E0B0F"/>
    <w:rPr>
      <w:sz w:val="16"/>
      <w:szCs w:val="16"/>
    </w:rPr>
  </w:style>
  <w:style w:type="paragraph" w:styleId="Commentaire">
    <w:name w:val="annotation text"/>
    <w:basedOn w:val="Normal"/>
    <w:link w:val="CommentaireCar"/>
    <w:uiPriority w:val="99"/>
    <w:semiHidden/>
    <w:unhideWhenUsed/>
    <w:rsid w:val="007E0B0F"/>
    <w:pPr>
      <w:spacing w:line="240" w:lineRule="auto"/>
    </w:pPr>
    <w:rPr>
      <w:sz w:val="20"/>
      <w:szCs w:val="20"/>
    </w:rPr>
  </w:style>
  <w:style w:type="character" w:customStyle="1" w:styleId="CommentaireCar">
    <w:name w:val="Commentaire Car"/>
    <w:basedOn w:val="Policepardfaut"/>
    <w:link w:val="Commentaire"/>
    <w:uiPriority w:val="99"/>
    <w:semiHidden/>
    <w:rsid w:val="007E0B0F"/>
    <w:rPr>
      <w:rFonts w:eastAsiaTheme="minorEastAsia"/>
      <w:sz w:val="20"/>
      <w:szCs w:val="20"/>
      <w:lang w:eastAsia="fr-FR"/>
    </w:rPr>
  </w:style>
  <w:style w:type="paragraph" w:styleId="Objetducommentaire">
    <w:name w:val="annotation subject"/>
    <w:basedOn w:val="Commentaire"/>
    <w:next w:val="Commentaire"/>
    <w:link w:val="ObjetducommentaireCar"/>
    <w:uiPriority w:val="99"/>
    <w:semiHidden/>
    <w:unhideWhenUsed/>
    <w:rsid w:val="007E0B0F"/>
    <w:rPr>
      <w:b/>
      <w:bCs/>
    </w:rPr>
  </w:style>
  <w:style w:type="character" w:customStyle="1" w:styleId="ObjetducommentaireCar">
    <w:name w:val="Objet du commentaire Car"/>
    <w:basedOn w:val="CommentaireCar"/>
    <w:link w:val="Objetducommentaire"/>
    <w:uiPriority w:val="99"/>
    <w:semiHidden/>
    <w:rsid w:val="007E0B0F"/>
    <w:rPr>
      <w:rFonts w:eastAsiaTheme="minorEastAsia"/>
      <w:b/>
      <w:bCs/>
      <w:sz w:val="20"/>
      <w:szCs w:val="20"/>
      <w:lang w:eastAsia="fr-FR"/>
    </w:rPr>
  </w:style>
  <w:style w:type="paragraph" w:styleId="Textedebulles">
    <w:name w:val="Balloon Text"/>
    <w:basedOn w:val="Normal"/>
    <w:link w:val="TextedebullesCar"/>
    <w:uiPriority w:val="99"/>
    <w:semiHidden/>
    <w:unhideWhenUsed/>
    <w:rsid w:val="007E0B0F"/>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7E0B0F"/>
    <w:rPr>
      <w:rFonts w:ascii="Segoe UI" w:eastAsiaTheme="minorEastAsia" w:hAnsi="Segoe UI" w:cs="Segoe UI"/>
      <w:sz w:val="18"/>
      <w:szCs w:val="18"/>
      <w:lang w:eastAsia="fr-FR"/>
    </w:rPr>
  </w:style>
  <w:style w:type="paragraph" w:styleId="Paragraphedeliste">
    <w:name w:val="List Paragraph"/>
    <w:basedOn w:val="Normal"/>
    <w:uiPriority w:val="34"/>
    <w:qFormat/>
    <w:rsid w:val="006C1B44"/>
    <w:pPr>
      <w:ind w:left="720"/>
      <w:contextualSpacing/>
    </w:pPr>
  </w:style>
  <w:style w:type="paragraph" w:styleId="Lgende">
    <w:name w:val="caption"/>
    <w:basedOn w:val="Normal"/>
    <w:next w:val="Normal"/>
    <w:qFormat/>
    <w:rsid w:val="00DA64D1"/>
    <w:pPr>
      <w:spacing w:before="120" w:after="120" w:line="360" w:lineRule="auto"/>
      <w:jc w:val="center"/>
    </w:pPr>
    <w:rPr>
      <w:rFonts w:ascii="Arial Narrow" w:eastAsia="Times New Roman" w:hAnsi="Arial Narrow" w:cs="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0B0F"/>
    <w:rPr>
      <w:rFonts w:eastAsiaTheme="minorEastAsia"/>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efault">
    <w:name w:val="Default"/>
    <w:rsid w:val="007E0B0F"/>
    <w:pPr>
      <w:widowControl w:val="0"/>
      <w:autoSpaceDE w:val="0"/>
      <w:autoSpaceDN w:val="0"/>
      <w:adjustRightInd w:val="0"/>
      <w:spacing w:after="0" w:line="240" w:lineRule="auto"/>
    </w:pPr>
    <w:rPr>
      <w:rFonts w:ascii="Liberation Sans Narrow" w:eastAsiaTheme="minorEastAsia" w:hAnsi="Liberation Sans Narrow" w:cs="Liberation Sans Narrow"/>
      <w:color w:val="000000"/>
      <w:sz w:val="24"/>
      <w:szCs w:val="24"/>
      <w:lang w:eastAsia="fr-FR"/>
    </w:rPr>
  </w:style>
  <w:style w:type="paragraph" w:customStyle="1" w:styleId="CM11">
    <w:name w:val="CM11"/>
    <w:basedOn w:val="Default"/>
    <w:next w:val="Default"/>
    <w:uiPriority w:val="99"/>
    <w:rsid w:val="007E0B0F"/>
    <w:rPr>
      <w:rFonts w:cstheme="minorBidi"/>
      <w:color w:val="auto"/>
    </w:rPr>
  </w:style>
  <w:style w:type="paragraph" w:customStyle="1" w:styleId="CM12">
    <w:name w:val="CM12"/>
    <w:basedOn w:val="Default"/>
    <w:next w:val="Default"/>
    <w:uiPriority w:val="99"/>
    <w:rsid w:val="007E0B0F"/>
    <w:rPr>
      <w:rFonts w:cstheme="minorBidi"/>
      <w:color w:val="auto"/>
    </w:rPr>
  </w:style>
  <w:style w:type="paragraph" w:customStyle="1" w:styleId="CM13">
    <w:name w:val="CM13"/>
    <w:basedOn w:val="Default"/>
    <w:next w:val="Default"/>
    <w:uiPriority w:val="99"/>
    <w:rsid w:val="007E0B0F"/>
    <w:rPr>
      <w:rFonts w:cstheme="minorBidi"/>
      <w:color w:val="auto"/>
    </w:rPr>
  </w:style>
  <w:style w:type="paragraph" w:customStyle="1" w:styleId="CM14">
    <w:name w:val="CM14"/>
    <w:basedOn w:val="Default"/>
    <w:next w:val="Default"/>
    <w:uiPriority w:val="99"/>
    <w:rsid w:val="007E0B0F"/>
    <w:rPr>
      <w:rFonts w:cstheme="minorBidi"/>
      <w:color w:val="auto"/>
    </w:rPr>
  </w:style>
  <w:style w:type="character" w:styleId="Marquedecommentaire">
    <w:name w:val="annotation reference"/>
    <w:basedOn w:val="Policepardfaut"/>
    <w:uiPriority w:val="99"/>
    <w:semiHidden/>
    <w:unhideWhenUsed/>
    <w:rsid w:val="007E0B0F"/>
    <w:rPr>
      <w:sz w:val="16"/>
      <w:szCs w:val="16"/>
    </w:rPr>
  </w:style>
  <w:style w:type="paragraph" w:styleId="Commentaire">
    <w:name w:val="annotation text"/>
    <w:basedOn w:val="Normal"/>
    <w:link w:val="CommentaireCar"/>
    <w:uiPriority w:val="99"/>
    <w:semiHidden/>
    <w:unhideWhenUsed/>
    <w:rsid w:val="007E0B0F"/>
    <w:pPr>
      <w:spacing w:line="240" w:lineRule="auto"/>
    </w:pPr>
    <w:rPr>
      <w:sz w:val="20"/>
      <w:szCs w:val="20"/>
    </w:rPr>
  </w:style>
  <w:style w:type="character" w:customStyle="1" w:styleId="CommentaireCar">
    <w:name w:val="Commentaire Car"/>
    <w:basedOn w:val="Policepardfaut"/>
    <w:link w:val="Commentaire"/>
    <w:uiPriority w:val="99"/>
    <w:semiHidden/>
    <w:rsid w:val="007E0B0F"/>
    <w:rPr>
      <w:rFonts w:eastAsiaTheme="minorEastAsia"/>
      <w:sz w:val="20"/>
      <w:szCs w:val="20"/>
      <w:lang w:eastAsia="fr-FR"/>
    </w:rPr>
  </w:style>
  <w:style w:type="paragraph" w:styleId="Objetducommentaire">
    <w:name w:val="annotation subject"/>
    <w:basedOn w:val="Commentaire"/>
    <w:next w:val="Commentaire"/>
    <w:link w:val="ObjetducommentaireCar"/>
    <w:uiPriority w:val="99"/>
    <w:semiHidden/>
    <w:unhideWhenUsed/>
    <w:rsid w:val="007E0B0F"/>
    <w:rPr>
      <w:b/>
      <w:bCs/>
    </w:rPr>
  </w:style>
  <w:style w:type="character" w:customStyle="1" w:styleId="ObjetducommentaireCar">
    <w:name w:val="Objet du commentaire Car"/>
    <w:basedOn w:val="CommentaireCar"/>
    <w:link w:val="Objetducommentaire"/>
    <w:uiPriority w:val="99"/>
    <w:semiHidden/>
    <w:rsid w:val="007E0B0F"/>
    <w:rPr>
      <w:rFonts w:eastAsiaTheme="minorEastAsia"/>
      <w:b/>
      <w:bCs/>
      <w:sz w:val="20"/>
      <w:szCs w:val="20"/>
      <w:lang w:eastAsia="fr-FR"/>
    </w:rPr>
  </w:style>
  <w:style w:type="paragraph" w:styleId="Textedebulles">
    <w:name w:val="Balloon Text"/>
    <w:basedOn w:val="Normal"/>
    <w:link w:val="TextedebullesCar"/>
    <w:uiPriority w:val="99"/>
    <w:semiHidden/>
    <w:unhideWhenUsed/>
    <w:rsid w:val="007E0B0F"/>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7E0B0F"/>
    <w:rPr>
      <w:rFonts w:ascii="Segoe UI" w:eastAsiaTheme="minorEastAsia" w:hAnsi="Segoe UI" w:cs="Segoe UI"/>
      <w:sz w:val="18"/>
      <w:szCs w:val="18"/>
      <w:lang w:eastAsia="fr-FR"/>
    </w:rPr>
  </w:style>
  <w:style w:type="paragraph" w:styleId="Paragraphedeliste">
    <w:name w:val="List Paragraph"/>
    <w:basedOn w:val="Normal"/>
    <w:uiPriority w:val="34"/>
    <w:qFormat/>
    <w:rsid w:val="006C1B44"/>
    <w:pPr>
      <w:ind w:left="720"/>
      <w:contextualSpacing/>
    </w:pPr>
  </w:style>
  <w:style w:type="paragraph" w:styleId="Lgende">
    <w:name w:val="caption"/>
    <w:basedOn w:val="Normal"/>
    <w:next w:val="Normal"/>
    <w:qFormat/>
    <w:rsid w:val="00DA64D1"/>
    <w:pPr>
      <w:spacing w:before="120" w:after="120" w:line="360" w:lineRule="auto"/>
      <w:jc w:val="center"/>
    </w:pPr>
    <w:rPr>
      <w:rFonts w:ascii="Arial Narrow" w:eastAsia="Times New Roman" w:hAnsi="Arial Narrow"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755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2150</Words>
  <Characters>11831</Characters>
  <Application>Microsoft Office Word</Application>
  <DocSecurity>0</DocSecurity>
  <Lines>98</Lines>
  <Paragraphs>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Séverine BEBIOT</dc:creator>
  <cp:lastModifiedBy>Travaux</cp:lastModifiedBy>
  <cp:revision>2</cp:revision>
  <cp:lastPrinted>2018-09-17T15:35:00Z</cp:lastPrinted>
  <dcterms:created xsi:type="dcterms:W3CDTF">2019-11-27T10:23:00Z</dcterms:created>
  <dcterms:modified xsi:type="dcterms:W3CDTF">2019-11-27T10:23:00Z</dcterms:modified>
</cp:coreProperties>
</file>